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52" w:rsidRPr="00AD0666" w:rsidRDefault="009E4B0C" w:rsidP="005B36CF">
      <w:pPr>
        <w:pStyle w:val="a4"/>
        <w:spacing w:before="0" w:beforeAutospacing="0" w:after="150" w:afterAutospacing="0"/>
        <w:rPr>
          <w:b/>
          <w:bCs/>
          <w:color w:val="000000"/>
        </w:rPr>
      </w:pPr>
      <w:r>
        <w:rPr>
          <w:b/>
          <w:bCs/>
          <w:color w:val="000000"/>
        </w:rPr>
        <w:t>Муниципальное казенное дошкольное образовательное у</w:t>
      </w:r>
      <w:r w:rsidR="00512552" w:rsidRPr="00AD0666">
        <w:rPr>
          <w:b/>
          <w:bCs/>
          <w:color w:val="000000"/>
        </w:rPr>
        <w:t>чреждение</w:t>
      </w:r>
    </w:p>
    <w:p w:rsidR="00512552" w:rsidRPr="00AD0666" w:rsidRDefault="00512552" w:rsidP="005B36CF">
      <w:pPr>
        <w:pStyle w:val="a4"/>
        <w:spacing w:before="0" w:beforeAutospacing="0" w:after="150" w:afterAutospacing="0"/>
        <w:rPr>
          <w:b/>
          <w:bCs/>
          <w:color w:val="000000"/>
        </w:rPr>
      </w:pPr>
      <w:r w:rsidRPr="00AD0666">
        <w:rPr>
          <w:b/>
          <w:bCs/>
          <w:color w:val="000000"/>
        </w:rPr>
        <w:t xml:space="preserve">           </w:t>
      </w:r>
      <w:r w:rsidR="00AD0666">
        <w:rPr>
          <w:b/>
          <w:bCs/>
          <w:color w:val="000000"/>
        </w:rPr>
        <w:t xml:space="preserve">              </w:t>
      </w:r>
      <w:r w:rsidRPr="00AD0666">
        <w:rPr>
          <w:b/>
          <w:bCs/>
          <w:color w:val="000000"/>
        </w:rPr>
        <w:t xml:space="preserve"> </w:t>
      </w:r>
      <w:proofErr w:type="spellStart"/>
      <w:r w:rsidRPr="00AD0666">
        <w:rPr>
          <w:b/>
          <w:bCs/>
          <w:color w:val="000000"/>
        </w:rPr>
        <w:t>Усть</w:t>
      </w:r>
      <w:proofErr w:type="spellEnd"/>
      <w:r w:rsidRPr="00AD0666">
        <w:rPr>
          <w:b/>
          <w:bCs/>
          <w:color w:val="000000"/>
        </w:rPr>
        <w:t xml:space="preserve"> - </w:t>
      </w:r>
      <w:proofErr w:type="spellStart"/>
      <w:r w:rsidRPr="00AD0666">
        <w:rPr>
          <w:b/>
          <w:bCs/>
          <w:color w:val="000000"/>
        </w:rPr>
        <w:t>Таркский</w:t>
      </w:r>
      <w:proofErr w:type="spellEnd"/>
      <w:r w:rsidRPr="00AD0666">
        <w:rPr>
          <w:b/>
          <w:bCs/>
          <w:color w:val="000000"/>
        </w:rPr>
        <w:t xml:space="preserve"> детский сад « Солнышко»</w:t>
      </w:r>
    </w:p>
    <w:p w:rsidR="00512552" w:rsidRPr="00AD0666" w:rsidRDefault="00AD0666" w:rsidP="00AD0666">
      <w:pPr>
        <w:pStyle w:val="a4"/>
        <w:spacing w:before="0" w:beforeAutospacing="0" w:after="0" w:afterAutospacing="0"/>
        <w:rPr>
          <w:b/>
          <w:bCs/>
          <w:color w:val="000000"/>
          <w:sz w:val="22"/>
          <w:szCs w:val="22"/>
        </w:rPr>
      </w:pPr>
      <w:r>
        <w:rPr>
          <w:b/>
          <w:bCs/>
          <w:color w:val="000000"/>
          <w:sz w:val="22"/>
          <w:szCs w:val="22"/>
        </w:rPr>
        <w:t xml:space="preserve">                                                                                                                   </w:t>
      </w:r>
      <w:r w:rsidRPr="00AD0666">
        <w:rPr>
          <w:b/>
          <w:bCs/>
          <w:color w:val="000000"/>
          <w:sz w:val="22"/>
          <w:szCs w:val="22"/>
        </w:rPr>
        <w:t>«Утверждено»</w:t>
      </w:r>
    </w:p>
    <w:p w:rsidR="00AD0666" w:rsidRDefault="00AD0666" w:rsidP="00AD0666">
      <w:pPr>
        <w:pStyle w:val="a4"/>
        <w:spacing w:before="0" w:beforeAutospacing="0" w:after="0" w:afterAutospacing="0"/>
        <w:jc w:val="right"/>
        <w:rPr>
          <w:b/>
          <w:bCs/>
          <w:color w:val="000000"/>
          <w:sz w:val="22"/>
          <w:szCs w:val="22"/>
        </w:rPr>
      </w:pPr>
      <w:r w:rsidRPr="00AD0666">
        <w:rPr>
          <w:b/>
          <w:bCs/>
          <w:color w:val="000000"/>
          <w:sz w:val="22"/>
          <w:szCs w:val="22"/>
        </w:rPr>
        <w:t xml:space="preserve">Заведующей МКДОУ </w:t>
      </w:r>
      <w:proofErr w:type="spellStart"/>
      <w:r w:rsidRPr="00AD0666">
        <w:rPr>
          <w:b/>
          <w:bCs/>
          <w:color w:val="000000"/>
          <w:sz w:val="22"/>
          <w:szCs w:val="22"/>
        </w:rPr>
        <w:t>Усть-Таркский</w:t>
      </w:r>
      <w:proofErr w:type="spellEnd"/>
      <w:r w:rsidRPr="00AD0666">
        <w:rPr>
          <w:b/>
          <w:bCs/>
          <w:color w:val="000000"/>
          <w:sz w:val="22"/>
          <w:szCs w:val="22"/>
        </w:rPr>
        <w:t xml:space="preserve"> </w:t>
      </w:r>
    </w:p>
    <w:p w:rsidR="00AD0666" w:rsidRDefault="00AD0666" w:rsidP="00AD0666">
      <w:pPr>
        <w:pStyle w:val="a4"/>
        <w:spacing w:before="0" w:beforeAutospacing="0" w:after="0" w:afterAutospacing="0"/>
        <w:jc w:val="center"/>
        <w:rPr>
          <w:b/>
          <w:bCs/>
          <w:color w:val="000000"/>
          <w:sz w:val="22"/>
          <w:szCs w:val="22"/>
        </w:rPr>
      </w:pPr>
      <w:r>
        <w:rPr>
          <w:b/>
          <w:bCs/>
          <w:color w:val="000000"/>
          <w:sz w:val="22"/>
          <w:szCs w:val="22"/>
        </w:rPr>
        <w:t xml:space="preserve">                                                                                   </w:t>
      </w:r>
      <w:r w:rsidRPr="00AD0666">
        <w:rPr>
          <w:b/>
          <w:bCs/>
          <w:color w:val="000000"/>
          <w:sz w:val="22"/>
          <w:szCs w:val="22"/>
        </w:rPr>
        <w:t>детский сад «Солнышко»</w:t>
      </w:r>
    </w:p>
    <w:p w:rsidR="00AD0666" w:rsidRDefault="00AD0666" w:rsidP="00AD0666">
      <w:pPr>
        <w:pStyle w:val="a4"/>
        <w:spacing w:before="0" w:beforeAutospacing="0" w:after="0" w:afterAutospacing="0"/>
        <w:jc w:val="center"/>
        <w:rPr>
          <w:b/>
          <w:bCs/>
          <w:color w:val="000000"/>
          <w:sz w:val="22"/>
          <w:szCs w:val="22"/>
        </w:rPr>
      </w:pPr>
      <w:r>
        <w:rPr>
          <w:b/>
          <w:bCs/>
          <w:color w:val="000000"/>
          <w:sz w:val="22"/>
          <w:szCs w:val="22"/>
        </w:rPr>
        <w:t xml:space="preserve">                                                                                                   / __________/Гордеевой Н.А</w:t>
      </w:r>
    </w:p>
    <w:p w:rsidR="00AD0666" w:rsidRPr="00AD0666" w:rsidRDefault="00AD0666" w:rsidP="00AD0666">
      <w:pPr>
        <w:pStyle w:val="a4"/>
        <w:spacing w:before="0" w:beforeAutospacing="0" w:after="0" w:afterAutospacing="0"/>
        <w:jc w:val="center"/>
        <w:rPr>
          <w:b/>
          <w:bCs/>
          <w:color w:val="000000"/>
          <w:sz w:val="22"/>
          <w:szCs w:val="22"/>
        </w:rPr>
      </w:pPr>
      <w:r>
        <w:rPr>
          <w:b/>
          <w:bCs/>
          <w:color w:val="000000"/>
          <w:sz w:val="22"/>
          <w:szCs w:val="22"/>
        </w:rPr>
        <w:t xml:space="preserve">                                                                                                        Приказ №____ от 31.08.2017г.</w:t>
      </w: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AD0666" w:rsidRDefault="00AD0666" w:rsidP="005B36CF">
      <w:pPr>
        <w:pStyle w:val="a4"/>
        <w:spacing w:before="0" w:beforeAutospacing="0" w:after="150" w:afterAutospacing="0"/>
        <w:rPr>
          <w:b/>
          <w:bCs/>
          <w:color w:val="000000"/>
          <w:sz w:val="28"/>
          <w:szCs w:val="28"/>
        </w:rPr>
      </w:pPr>
    </w:p>
    <w:p w:rsidR="00AD0666" w:rsidRDefault="00AD0666" w:rsidP="005B36CF">
      <w:pPr>
        <w:pStyle w:val="a4"/>
        <w:spacing w:before="0" w:beforeAutospacing="0" w:after="150" w:afterAutospacing="0"/>
        <w:rPr>
          <w:b/>
          <w:bCs/>
          <w:color w:val="000000"/>
          <w:sz w:val="28"/>
          <w:szCs w:val="28"/>
        </w:rPr>
      </w:pPr>
      <w:r>
        <w:rPr>
          <w:b/>
          <w:bCs/>
          <w:color w:val="000000"/>
          <w:sz w:val="28"/>
          <w:szCs w:val="28"/>
        </w:rPr>
        <w:t>Рабочая программа кружка по опытно-исследовательской деятельности</w:t>
      </w:r>
    </w:p>
    <w:p w:rsidR="00AD0666" w:rsidRDefault="00AD0666" w:rsidP="005B36CF">
      <w:pPr>
        <w:pStyle w:val="a4"/>
        <w:spacing w:before="0" w:beforeAutospacing="0" w:after="150" w:afterAutospacing="0"/>
        <w:rPr>
          <w:b/>
          <w:bCs/>
          <w:color w:val="000000"/>
          <w:sz w:val="28"/>
          <w:szCs w:val="28"/>
        </w:rPr>
      </w:pPr>
      <w:r>
        <w:rPr>
          <w:b/>
          <w:bCs/>
          <w:color w:val="000000"/>
          <w:sz w:val="28"/>
          <w:szCs w:val="28"/>
        </w:rPr>
        <w:t xml:space="preserve">                                                         детей 4-5 лет</w:t>
      </w:r>
    </w:p>
    <w:p w:rsidR="00AD0666" w:rsidRDefault="00AD0666" w:rsidP="005B36CF">
      <w:pPr>
        <w:pStyle w:val="a4"/>
        <w:spacing w:before="0" w:beforeAutospacing="0" w:after="150" w:afterAutospacing="0"/>
        <w:rPr>
          <w:b/>
          <w:bCs/>
          <w:color w:val="000000"/>
          <w:sz w:val="28"/>
          <w:szCs w:val="28"/>
        </w:rPr>
      </w:pPr>
    </w:p>
    <w:p w:rsidR="00AD0666" w:rsidRDefault="00AD0666" w:rsidP="005B36CF">
      <w:pPr>
        <w:pStyle w:val="a4"/>
        <w:spacing w:before="0" w:beforeAutospacing="0" w:after="150" w:afterAutospacing="0"/>
        <w:rPr>
          <w:b/>
          <w:bCs/>
          <w:color w:val="000000"/>
          <w:sz w:val="28"/>
          <w:szCs w:val="28"/>
        </w:rPr>
      </w:pPr>
    </w:p>
    <w:p w:rsidR="00AD0666" w:rsidRDefault="00AD0666" w:rsidP="005B36CF">
      <w:pPr>
        <w:pStyle w:val="a4"/>
        <w:spacing w:before="0" w:beforeAutospacing="0" w:after="150" w:afterAutospacing="0"/>
        <w:rPr>
          <w:b/>
          <w:bCs/>
          <w:color w:val="000000"/>
          <w:sz w:val="28"/>
          <w:szCs w:val="28"/>
        </w:rPr>
      </w:pPr>
    </w:p>
    <w:p w:rsidR="00AD0666" w:rsidRPr="00AD0666" w:rsidRDefault="00AD0666" w:rsidP="00AD0666">
      <w:pPr>
        <w:pStyle w:val="a4"/>
        <w:spacing w:before="0" w:beforeAutospacing="0" w:after="150" w:afterAutospacing="0"/>
        <w:jc w:val="center"/>
        <w:rPr>
          <w:b/>
          <w:bCs/>
          <w:color w:val="000000"/>
          <w:sz w:val="72"/>
          <w:szCs w:val="72"/>
        </w:rPr>
      </w:pPr>
      <w:r w:rsidRPr="00AD0666">
        <w:rPr>
          <w:b/>
          <w:bCs/>
          <w:color w:val="000000"/>
          <w:sz w:val="72"/>
          <w:szCs w:val="72"/>
        </w:rPr>
        <w:t>«Юные исследователи»</w:t>
      </w: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AD0666" w:rsidRDefault="00AD0666" w:rsidP="00AD0666">
      <w:pPr>
        <w:pStyle w:val="a4"/>
        <w:spacing w:before="0" w:beforeAutospacing="0" w:after="150" w:afterAutospacing="0"/>
        <w:jc w:val="right"/>
        <w:rPr>
          <w:b/>
          <w:bCs/>
          <w:color w:val="000000"/>
          <w:sz w:val="28"/>
          <w:szCs w:val="28"/>
        </w:rPr>
      </w:pPr>
      <w:r>
        <w:rPr>
          <w:b/>
          <w:bCs/>
          <w:color w:val="000000"/>
          <w:sz w:val="28"/>
          <w:szCs w:val="28"/>
        </w:rPr>
        <w:t xml:space="preserve">Руководитель: воспитатель высшей категории </w:t>
      </w:r>
    </w:p>
    <w:p w:rsidR="00512552" w:rsidRDefault="00AD0666" w:rsidP="00AD0666">
      <w:pPr>
        <w:pStyle w:val="a4"/>
        <w:spacing w:before="0" w:beforeAutospacing="0" w:after="150" w:afterAutospacing="0"/>
        <w:jc w:val="right"/>
        <w:rPr>
          <w:b/>
          <w:bCs/>
          <w:color w:val="000000"/>
          <w:sz w:val="28"/>
          <w:szCs w:val="28"/>
        </w:rPr>
      </w:pPr>
      <w:r>
        <w:rPr>
          <w:b/>
          <w:bCs/>
          <w:color w:val="000000"/>
          <w:sz w:val="28"/>
          <w:szCs w:val="28"/>
        </w:rPr>
        <w:t>Семенова Маргарита Анатольевна</w:t>
      </w:r>
    </w:p>
    <w:p w:rsidR="00512552" w:rsidRDefault="00512552" w:rsidP="00AD0666">
      <w:pPr>
        <w:pStyle w:val="a4"/>
        <w:spacing w:before="0" w:beforeAutospacing="0" w:after="150" w:afterAutospacing="0"/>
        <w:jc w:val="right"/>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AD0666" w:rsidP="00AD0666">
      <w:pPr>
        <w:pStyle w:val="a4"/>
        <w:spacing w:before="0" w:beforeAutospacing="0" w:after="150" w:afterAutospacing="0"/>
        <w:jc w:val="center"/>
        <w:rPr>
          <w:b/>
          <w:bCs/>
          <w:color w:val="000000"/>
          <w:sz w:val="28"/>
          <w:szCs w:val="28"/>
        </w:rPr>
      </w:pPr>
      <w:proofErr w:type="spellStart"/>
      <w:r>
        <w:rPr>
          <w:b/>
          <w:bCs/>
          <w:color w:val="000000"/>
          <w:sz w:val="28"/>
          <w:szCs w:val="28"/>
        </w:rPr>
        <w:t>с</w:t>
      </w:r>
      <w:proofErr w:type="gramStart"/>
      <w:r>
        <w:rPr>
          <w:b/>
          <w:bCs/>
          <w:color w:val="000000"/>
          <w:sz w:val="28"/>
          <w:szCs w:val="28"/>
        </w:rPr>
        <w:t>.У</w:t>
      </w:r>
      <w:proofErr w:type="gramEnd"/>
      <w:r>
        <w:rPr>
          <w:b/>
          <w:bCs/>
          <w:color w:val="000000"/>
          <w:sz w:val="28"/>
          <w:szCs w:val="28"/>
        </w:rPr>
        <w:t>сть-Тарка</w:t>
      </w:r>
      <w:proofErr w:type="spellEnd"/>
      <w:r>
        <w:rPr>
          <w:b/>
          <w:bCs/>
          <w:color w:val="000000"/>
          <w:sz w:val="28"/>
          <w:szCs w:val="28"/>
        </w:rPr>
        <w:t xml:space="preserve"> 2017г.</w:t>
      </w:r>
    </w:p>
    <w:p w:rsidR="00512552" w:rsidRDefault="00AD0666" w:rsidP="00AD0666">
      <w:pPr>
        <w:pStyle w:val="a4"/>
        <w:spacing w:before="0" w:beforeAutospacing="0" w:after="150" w:afterAutospacing="0"/>
        <w:jc w:val="center"/>
        <w:rPr>
          <w:b/>
          <w:bCs/>
          <w:color w:val="000000"/>
          <w:sz w:val="28"/>
          <w:szCs w:val="28"/>
        </w:rPr>
      </w:pPr>
      <w:r>
        <w:rPr>
          <w:b/>
          <w:bCs/>
          <w:color w:val="000000"/>
          <w:sz w:val="28"/>
          <w:szCs w:val="28"/>
        </w:rPr>
        <w:lastRenderedPageBreak/>
        <w:t>СОДЕРЖАНИЕ</w:t>
      </w:r>
    </w:p>
    <w:p w:rsidR="009D1022" w:rsidRPr="005E1AE3" w:rsidRDefault="009D1022" w:rsidP="009D1022">
      <w:pPr>
        <w:pStyle w:val="a4"/>
        <w:spacing w:before="0" w:beforeAutospacing="0" w:after="150" w:afterAutospacing="0"/>
        <w:rPr>
          <w:color w:val="000000"/>
          <w:sz w:val="28"/>
          <w:szCs w:val="28"/>
        </w:rPr>
      </w:pPr>
      <w:r w:rsidRPr="005E1AE3">
        <w:rPr>
          <w:b/>
          <w:bCs/>
          <w:color w:val="000000"/>
          <w:sz w:val="28"/>
          <w:szCs w:val="28"/>
        </w:rPr>
        <w:t>1.</w:t>
      </w:r>
      <w:r>
        <w:rPr>
          <w:b/>
          <w:bCs/>
          <w:color w:val="000000"/>
          <w:sz w:val="28"/>
          <w:szCs w:val="28"/>
        </w:rPr>
        <w:t>Пояснительная записка</w:t>
      </w:r>
    </w:p>
    <w:p w:rsidR="00512552" w:rsidRDefault="009D1022" w:rsidP="005B36CF">
      <w:pPr>
        <w:pStyle w:val="a4"/>
        <w:spacing w:before="0" w:beforeAutospacing="0" w:after="150" w:afterAutospacing="0"/>
        <w:rPr>
          <w:b/>
          <w:bCs/>
          <w:color w:val="000000"/>
          <w:sz w:val="28"/>
          <w:szCs w:val="28"/>
        </w:rPr>
      </w:pPr>
      <w:r>
        <w:rPr>
          <w:b/>
          <w:bCs/>
          <w:color w:val="000000"/>
          <w:sz w:val="28"/>
          <w:szCs w:val="28"/>
        </w:rPr>
        <w:t>1.1 Цели и задачи</w:t>
      </w:r>
    </w:p>
    <w:p w:rsidR="009D1022" w:rsidRDefault="009D1022" w:rsidP="005B36CF">
      <w:pPr>
        <w:pStyle w:val="a4"/>
        <w:spacing w:before="0" w:beforeAutospacing="0" w:after="150" w:afterAutospacing="0"/>
        <w:rPr>
          <w:b/>
          <w:bCs/>
          <w:color w:val="000000"/>
          <w:sz w:val="28"/>
          <w:szCs w:val="28"/>
        </w:rPr>
      </w:pPr>
      <w:r>
        <w:rPr>
          <w:b/>
          <w:bCs/>
          <w:color w:val="000000"/>
          <w:sz w:val="28"/>
          <w:szCs w:val="28"/>
        </w:rPr>
        <w:t>1.2 Принципы содержания программы</w:t>
      </w:r>
    </w:p>
    <w:p w:rsidR="009D1022" w:rsidRDefault="009D1022" w:rsidP="005B36CF">
      <w:pPr>
        <w:pStyle w:val="a4"/>
        <w:spacing w:before="0" w:beforeAutospacing="0" w:after="150" w:afterAutospacing="0"/>
        <w:rPr>
          <w:b/>
          <w:bCs/>
          <w:color w:val="000000"/>
          <w:sz w:val="28"/>
          <w:szCs w:val="28"/>
        </w:rPr>
      </w:pPr>
      <w:r>
        <w:rPr>
          <w:b/>
          <w:bCs/>
          <w:color w:val="000000"/>
          <w:sz w:val="28"/>
          <w:szCs w:val="28"/>
        </w:rPr>
        <w:t xml:space="preserve">1.3 </w:t>
      </w:r>
      <w:r w:rsidR="000021DD">
        <w:rPr>
          <w:b/>
          <w:bCs/>
          <w:color w:val="000000"/>
          <w:sz w:val="28"/>
          <w:szCs w:val="28"/>
        </w:rPr>
        <w:t>Методы и приёмы</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1.4 Формы работы</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1.5 Формы организации обучения</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1.6 Структура занятия</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1.7 Условия для занятия в кружке «Юные исследователи»</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1.8 Планируемые результаты</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1.9 Учебный план</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Возрастные особенности психофизического развития детей 4-5 лет</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2.Учебно – тематический план</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3. Содержание программы</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3.1 Содержание занятий</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4. Методическое обеспечение программы</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4.1 Формы занятия</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4.2 Технологии</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4.3Детская литература</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4.4 Познавательные рассказы</w:t>
      </w:r>
    </w:p>
    <w:p w:rsidR="000021DD" w:rsidRDefault="000021DD" w:rsidP="005B36CF">
      <w:pPr>
        <w:pStyle w:val="a4"/>
        <w:spacing w:before="0" w:beforeAutospacing="0" w:after="150" w:afterAutospacing="0"/>
        <w:rPr>
          <w:b/>
          <w:bCs/>
          <w:color w:val="000000"/>
          <w:sz w:val="28"/>
          <w:szCs w:val="28"/>
        </w:rPr>
      </w:pPr>
      <w:r>
        <w:rPr>
          <w:b/>
          <w:bCs/>
          <w:color w:val="000000"/>
          <w:sz w:val="28"/>
          <w:szCs w:val="28"/>
        </w:rPr>
        <w:t xml:space="preserve">4.5 </w:t>
      </w:r>
      <w:r w:rsidR="002A7C12">
        <w:rPr>
          <w:b/>
          <w:bCs/>
          <w:color w:val="000000"/>
          <w:sz w:val="28"/>
          <w:szCs w:val="28"/>
        </w:rPr>
        <w:t>Демонстрационный, наглядный материал и атрибуты</w:t>
      </w:r>
    </w:p>
    <w:p w:rsidR="002A7C12" w:rsidRDefault="002A7C12" w:rsidP="005B36CF">
      <w:pPr>
        <w:pStyle w:val="a4"/>
        <w:spacing w:before="0" w:beforeAutospacing="0" w:after="150" w:afterAutospacing="0"/>
        <w:rPr>
          <w:b/>
          <w:bCs/>
          <w:color w:val="000000"/>
          <w:sz w:val="28"/>
          <w:szCs w:val="28"/>
        </w:rPr>
      </w:pPr>
      <w:r>
        <w:rPr>
          <w:b/>
          <w:bCs/>
          <w:color w:val="000000"/>
          <w:sz w:val="28"/>
          <w:szCs w:val="28"/>
        </w:rPr>
        <w:t>4.6 Музыкальные произведения</w:t>
      </w:r>
    </w:p>
    <w:p w:rsidR="002A7C12" w:rsidRDefault="002A7C12" w:rsidP="005B36CF">
      <w:pPr>
        <w:pStyle w:val="a4"/>
        <w:spacing w:before="0" w:beforeAutospacing="0" w:after="150" w:afterAutospacing="0"/>
        <w:rPr>
          <w:b/>
          <w:bCs/>
          <w:color w:val="000000"/>
          <w:sz w:val="28"/>
          <w:szCs w:val="28"/>
        </w:rPr>
      </w:pPr>
      <w:r>
        <w:rPr>
          <w:b/>
          <w:bCs/>
          <w:color w:val="000000"/>
          <w:sz w:val="28"/>
          <w:szCs w:val="28"/>
        </w:rPr>
        <w:t>4.7 Материал</w:t>
      </w:r>
    </w:p>
    <w:p w:rsidR="002A7C12" w:rsidRDefault="002A7C12" w:rsidP="005B36CF">
      <w:pPr>
        <w:pStyle w:val="a4"/>
        <w:spacing w:before="0" w:beforeAutospacing="0" w:after="150" w:afterAutospacing="0"/>
        <w:rPr>
          <w:b/>
          <w:bCs/>
          <w:color w:val="000000"/>
          <w:sz w:val="28"/>
          <w:szCs w:val="28"/>
        </w:rPr>
      </w:pPr>
      <w:r>
        <w:rPr>
          <w:b/>
          <w:bCs/>
          <w:color w:val="000000"/>
          <w:sz w:val="28"/>
          <w:szCs w:val="28"/>
        </w:rPr>
        <w:t>4.8Диагностика</w:t>
      </w:r>
    </w:p>
    <w:p w:rsidR="002A7C12" w:rsidRDefault="002A7C12" w:rsidP="005B36CF">
      <w:pPr>
        <w:pStyle w:val="a4"/>
        <w:spacing w:before="0" w:beforeAutospacing="0" w:after="150" w:afterAutospacing="0"/>
        <w:rPr>
          <w:b/>
          <w:bCs/>
          <w:color w:val="000000"/>
          <w:sz w:val="28"/>
          <w:szCs w:val="28"/>
        </w:rPr>
      </w:pPr>
      <w:r>
        <w:rPr>
          <w:b/>
          <w:bCs/>
          <w:color w:val="000000"/>
          <w:sz w:val="28"/>
          <w:szCs w:val="28"/>
        </w:rPr>
        <w:t>4.9 Диагностическая карта</w:t>
      </w:r>
    </w:p>
    <w:p w:rsidR="002A7C12" w:rsidRDefault="002A7C1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512552" w:rsidRDefault="00512552" w:rsidP="005B36CF">
      <w:pPr>
        <w:pStyle w:val="a4"/>
        <w:spacing w:before="0" w:beforeAutospacing="0" w:after="150" w:afterAutospacing="0"/>
        <w:rPr>
          <w:b/>
          <w:bCs/>
          <w:color w:val="000000"/>
          <w:sz w:val="28"/>
          <w:szCs w:val="28"/>
        </w:rPr>
      </w:pPr>
    </w:p>
    <w:p w:rsidR="002A7C12" w:rsidRDefault="002A7C12" w:rsidP="005B36CF">
      <w:pPr>
        <w:pStyle w:val="a4"/>
        <w:spacing w:before="0" w:beforeAutospacing="0" w:after="150" w:afterAutospacing="0"/>
        <w:rPr>
          <w:b/>
          <w:bCs/>
          <w:color w:val="000000"/>
          <w:sz w:val="28"/>
          <w:szCs w:val="28"/>
        </w:rPr>
      </w:pPr>
    </w:p>
    <w:p w:rsidR="005B36CF" w:rsidRPr="005E1AE3" w:rsidRDefault="005E1AE3" w:rsidP="005B36CF">
      <w:pPr>
        <w:pStyle w:val="a4"/>
        <w:spacing w:before="0" w:beforeAutospacing="0" w:after="150" w:afterAutospacing="0"/>
        <w:rPr>
          <w:color w:val="000000"/>
          <w:sz w:val="28"/>
          <w:szCs w:val="28"/>
        </w:rPr>
      </w:pPr>
      <w:r w:rsidRPr="005E1AE3">
        <w:rPr>
          <w:b/>
          <w:bCs/>
          <w:color w:val="000000"/>
          <w:sz w:val="28"/>
          <w:szCs w:val="28"/>
        </w:rPr>
        <w:t>1.</w:t>
      </w:r>
      <w:r w:rsidR="005B36CF" w:rsidRPr="005E1AE3">
        <w:rPr>
          <w:b/>
          <w:bCs/>
          <w:color w:val="000000"/>
          <w:sz w:val="28"/>
          <w:szCs w:val="28"/>
        </w:rPr>
        <w:t>Пояснительная записка.</w:t>
      </w:r>
    </w:p>
    <w:p w:rsidR="005B36CF" w:rsidRPr="005E1AE3" w:rsidRDefault="005B36CF" w:rsidP="005B36CF">
      <w:pPr>
        <w:pStyle w:val="a4"/>
        <w:spacing w:before="0" w:beforeAutospacing="0" w:after="150" w:afterAutospacing="0"/>
        <w:rPr>
          <w:color w:val="000000"/>
          <w:sz w:val="28"/>
          <w:szCs w:val="28"/>
        </w:rPr>
      </w:pPr>
      <w:r w:rsidRPr="005E1AE3">
        <w:rPr>
          <w:color w:val="000000"/>
          <w:sz w:val="28"/>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5B36CF" w:rsidRPr="005E1AE3" w:rsidRDefault="005B36CF" w:rsidP="005B36CF">
      <w:pPr>
        <w:pStyle w:val="a4"/>
        <w:spacing w:before="0" w:beforeAutospacing="0" w:after="150" w:afterAutospacing="0"/>
        <w:rPr>
          <w:color w:val="000000"/>
          <w:sz w:val="28"/>
          <w:szCs w:val="28"/>
        </w:rPr>
      </w:pPr>
      <w:r w:rsidRPr="005E1AE3">
        <w:rPr>
          <w:color w:val="000000"/>
          <w:sz w:val="28"/>
          <w:szCs w:val="28"/>
        </w:rPr>
        <w:t>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p>
    <w:p w:rsidR="005B36CF" w:rsidRPr="005E1AE3" w:rsidRDefault="005B36CF" w:rsidP="005B36CF">
      <w:pPr>
        <w:pStyle w:val="a4"/>
        <w:spacing w:before="0" w:beforeAutospacing="0" w:after="150" w:afterAutospacing="0"/>
        <w:rPr>
          <w:color w:val="000000"/>
          <w:sz w:val="28"/>
          <w:szCs w:val="28"/>
        </w:rPr>
      </w:pPr>
      <w:r w:rsidRPr="005E1AE3">
        <w:rPr>
          <w:color w:val="000000"/>
          <w:sz w:val="28"/>
          <w:szCs w:val="28"/>
        </w:rPr>
        <w:t xml:space="preserve">Экспериментирование пронизывает все сферы детской деятельности: прием пищи, игру, занятия, прогулку, сон. Ребенок дошкольник сам по себе уже является исследователем, проявляя живой интерес </w:t>
      </w:r>
      <w:proofErr w:type="gramStart"/>
      <w:r w:rsidRPr="005E1AE3">
        <w:rPr>
          <w:color w:val="000000"/>
          <w:sz w:val="28"/>
          <w:szCs w:val="28"/>
        </w:rPr>
        <w:t>к</w:t>
      </w:r>
      <w:proofErr w:type="gramEnd"/>
      <w:r w:rsidRPr="005E1AE3">
        <w:rPr>
          <w:color w:val="000000"/>
          <w:sz w:val="28"/>
          <w:szCs w:val="28"/>
        </w:rPr>
        <w:t xml:space="preserve"> </w:t>
      </w:r>
      <w:proofErr w:type="gramStart"/>
      <w:r w:rsidRPr="005E1AE3">
        <w:rPr>
          <w:color w:val="000000"/>
          <w:sz w:val="28"/>
          <w:szCs w:val="28"/>
        </w:rPr>
        <w:t>различного</w:t>
      </w:r>
      <w:proofErr w:type="gramEnd"/>
      <w:r w:rsidRPr="005E1AE3">
        <w:rPr>
          <w:color w:val="000000"/>
          <w:sz w:val="28"/>
          <w:szCs w:val="28"/>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 живым в природе.</w:t>
      </w:r>
    </w:p>
    <w:p w:rsidR="005B36CF" w:rsidRPr="005E1AE3" w:rsidRDefault="005B36CF" w:rsidP="005B36CF">
      <w:pPr>
        <w:pStyle w:val="a4"/>
        <w:spacing w:before="0" w:beforeAutospacing="0" w:after="150" w:afterAutospacing="0"/>
        <w:rPr>
          <w:color w:val="000000"/>
          <w:sz w:val="28"/>
          <w:szCs w:val="28"/>
        </w:rPr>
      </w:pPr>
      <w:r w:rsidRPr="005E1AE3">
        <w:rPr>
          <w:color w:val="000000"/>
          <w:sz w:val="28"/>
          <w:szCs w:val="28"/>
        </w:rPr>
        <w:t>Исследования предоставляют ребенку самому найти ответы на вопросы «как?» и «почему?». Элементарные опыты, эксперименты помогают ребенку приобрести новые знания о том или ином предмете. Эта деятельность направлена на правильное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5E1AE3" w:rsidRPr="005E1AE3" w:rsidRDefault="005E1AE3" w:rsidP="005E1AE3">
      <w:pPr>
        <w:pStyle w:val="a4"/>
        <w:spacing w:before="0" w:beforeAutospacing="0" w:after="150" w:afterAutospacing="0"/>
        <w:rPr>
          <w:color w:val="000000"/>
          <w:sz w:val="28"/>
          <w:szCs w:val="28"/>
        </w:rPr>
      </w:pPr>
      <w:r w:rsidRPr="005E1AE3">
        <w:rPr>
          <w:b/>
          <w:bCs/>
          <w:color w:val="000000"/>
          <w:sz w:val="28"/>
          <w:szCs w:val="28"/>
          <w:u w:val="single"/>
        </w:rPr>
        <w:t>Цель</w:t>
      </w:r>
      <w:proofErr w:type="gramStart"/>
      <w:r w:rsidRPr="005E1AE3">
        <w:rPr>
          <w:b/>
          <w:bCs/>
          <w:color w:val="000000"/>
          <w:sz w:val="28"/>
          <w:szCs w:val="28"/>
          <w:u w:val="single"/>
        </w:rPr>
        <w:t xml:space="preserve"> :</w:t>
      </w:r>
      <w:proofErr w:type="gramEnd"/>
      <w:r w:rsidRPr="005E1AE3">
        <w:rPr>
          <w:b/>
          <w:bCs/>
          <w:color w:val="000000"/>
          <w:sz w:val="28"/>
          <w:szCs w:val="28"/>
        </w:rPr>
        <w:t> Развитие познавательно-исследовательской деятельности</w:t>
      </w:r>
    </w:p>
    <w:p w:rsidR="005E1AE3" w:rsidRPr="005E1AE3" w:rsidRDefault="005E1AE3" w:rsidP="005E1AE3">
      <w:pPr>
        <w:pStyle w:val="a4"/>
        <w:spacing w:before="0" w:beforeAutospacing="0" w:after="150" w:afterAutospacing="0"/>
        <w:jc w:val="center"/>
        <w:rPr>
          <w:color w:val="000000"/>
          <w:sz w:val="28"/>
          <w:szCs w:val="28"/>
        </w:rPr>
      </w:pPr>
      <w:r>
        <w:rPr>
          <w:b/>
          <w:bCs/>
          <w:color w:val="000000"/>
          <w:sz w:val="28"/>
          <w:szCs w:val="28"/>
        </w:rPr>
        <w:t xml:space="preserve">                                                                                             </w:t>
      </w:r>
      <w:r w:rsidRPr="005E1AE3">
        <w:rPr>
          <w:b/>
          <w:bCs/>
          <w:color w:val="000000"/>
          <w:sz w:val="28"/>
          <w:szCs w:val="28"/>
        </w:rPr>
        <w:t>детей 4-5 лет</w:t>
      </w:r>
    </w:p>
    <w:p w:rsidR="005E1AE3" w:rsidRPr="005E1AE3" w:rsidRDefault="005E1AE3" w:rsidP="005E1AE3">
      <w:pPr>
        <w:pStyle w:val="a4"/>
        <w:spacing w:before="0" w:beforeAutospacing="0" w:after="150" w:afterAutospacing="0"/>
        <w:rPr>
          <w:color w:val="000000"/>
          <w:sz w:val="28"/>
          <w:szCs w:val="28"/>
        </w:rPr>
      </w:pPr>
      <w:r w:rsidRPr="005E1AE3">
        <w:rPr>
          <w:b/>
          <w:bCs/>
          <w:color w:val="000000"/>
          <w:sz w:val="28"/>
          <w:szCs w:val="28"/>
        </w:rPr>
        <w:t>Задачи:</w:t>
      </w:r>
    </w:p>
    <w:p w:rsidR="005E1AE3" w:rsidRPr="005E1AE3" w:rsidRDefault="005E1AE3" w:rsidP="005E1AE3">
      <w:pPr>
        <w:pStyle w:val="a4"/>
        <w:numPr>
          <w:ilvl w:val="0"/>
          <w:numId w:val="1"/>
        </w:numPr>
        <w:spacing w:before="0" w:beforeAutospacing="0" w:after="150" w:afterAutospacing="0"/>
        <w:ind w:left="0"/>
        <w:rPr>
          <w:color w:val="000000"/>
          <w:sz w:val="28"/>
          <w:szCs w:val="28"/>
        </w:rPr>
      </w:pPr>
      <w:r w:rsidRPr="005E1AE3">
        <w:rPr>
          <w:color w:val="000000"/>
          <w:sz w:val="28"/>
          <w:szCs w:val="28"/>
        </w:rPr>
        <w:t>Развивать познавательный интерес детей.</w:t>
      </w:r>
    </w:p>
    <w:p w:rsidR="005E1AE3" w:rsidRPr="005E1AE3" w:rsidRDefault="005E1AE3" w:rsidP="005E1AE3">
      <w:pPr>
        <w:pStyle w:val="a4"/>
        <w:numPr>
          <w:ilvl w:val="0"/>
          <w:numId w:val="1"/>
        </w:numPr>
        <w:spacing w:before="0" w:beforeAutospacing="0" w:after="150" w:afterAutospacing="0"/>
        <w:ind w:left="0"/>
        <w:rPr>
          <w:color w:val="000000"/>
          <w:sz w:val="28"/>
          <w:szCs w:val="28"/>
        </w:rPr>
      </w:pPr>
      <w:r w:rsidRPr="005E1AE3">
        <w:rPr>
          <w:color w:val="000000"/>
          <w:sz w:val="28"/>
          <w:szCs w:val="28"/>
        </w:rPr>
        <w:t>Развивать воображение и творческую активность.</w:t>
      </w:r>
    </w:p>
    <w:p w:rsidR="005E1AE3" w:rsidRPr="005E1AE3" w:rsidRDefault="005E1AE3" w:rsidP="005E1AE3">
      <w:pPr>
        <w:pStyle w:val="a4"/>
        <w:numPr>
          <w:ilvl w:val="0"/>
          <w:numId w:val="1"/>
        </w:numPr>
        <w:spacing w:before="0" w:beforeAutospacing="0" w:after="150" w:afterAutospacing="0"/>
        <w:ind w:left="0"/>
        <w:rPr>
          <w:color w:val="000000"/>
          <w:sz w:val="28"/>
          <w:szCs w:val="28"/>
        </w:rPr>
      </w:pPr>
      <w:r w:rsidRPr="005E1AE3">
        <w:rPr>
          <w:color w:val="000000"/>
          <w:sz w:val="28"/>
          <w:szCs w:val="28"/>
        </w:rPr>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5E1AE3" w:rsidRPr="005E1AE3" w:rsidRDefault="005E1AE3" w:rsidP="005E1AE3">
      <w:pPr>
        <w:pStyle w:val="a4"/>
        <w:numPr>
          <w:ilvl w:val="0"/>
          <w:numId w:val="1"/>
        </w:numPr>
        <w:spacing w:before="0" w:beforeAutospacing="0" w:after="150" w:afterAutospacing="0"/>
        <w:ind w:left="0"/>
        <w:rPr>
          <w:color w:val="000000"/>
          <w:sz w:val="28"/>
          <w:szCs w:val="28"/>
        </w:rPr>
      </w:pPr>
      <w:r w:rsidRPr="005E1AE3">
        <w:rPr>
          <w:color w:val="000000"/>
          <w:sz w:val="28"/>
          <w:szCs w:val="28"/>
        </w:rPr>
        <w:t>Формировать первичные представления об объектах окружающего мира, о свойствах и отношениях объектов окружающего мира (форме, цвете, размере, материале, весе причинах и следствиях и др.).</w:t>
      </w:r>
    </w:p>
    <w:p w:rsidR="005E1AE3" w:rsidRPr="005E1AE3" w:rsidRDefault="005E1AE3" w:rsidP="005E1AE3">
      <w:pPr>
        <w:pStyle w:val="a4"/>
        <w:numPr>
          <w:ilvl w:val="0"/>
          <w:numId w:val="1"/>
        </w:numPr>
        <w:spacing w:before="0" w:beforeAutospacing="0" w:after="150" w:afterAutospacing="0"/>
        <w:ind w:left="0"/>
        <w:rPr>
          <w:color w:val="000000"/>
          <w:sz w:val="28"/>
          <w:szCs w:val="28"/>
        </w:rPr>
      </w:pPr>
      <w:r w:rsidRPr="005E1AE3">
        <w:rPr>
          <w:color w:val="000000"/>
          <w:sz w:val="28"/>
          <w:szCs w:val="28"/>
        </w:rPr>
        <w:lastRenderedPageBreak/>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5E1AE3" w:rsidRPr="005E1AE3" w:rsidRDefault="005E1AE3" w:rsidP="005E1AE3">
      <w:pPr>
        <w:pStyle w:val="a4"/>
        <w:numPr>
          <w:ilvl w:val="0"/>
          <w:numId w:val="1"/>
        </w:numPr>
        <w:spacing w:before="0" w:beforeAutospacing="0" w:after="150" w:afterAutospacing="0"/>
        <w:ind w:left="0"/>
        <w:rPr>
          <w:color w:val="000000"/>
          <w:sz w:val="28"/>
          <w:szCs w:val="28"/>
        </w:rPr>
      </w:pPr>
      <w:r w:rsidRPr="005E1AE3">
        <w:rPr>
          <w:color w:val="000000"/>
          <w:sz w:val="28"/>
          <w:szCs w:val="28"/>
        </w:rPr>
        <w:t>Формировать познавательные действия, становление сознания.</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1"/>
          <w:b/>
          <w:bCs/>
          <w:color w:val="000000"/>
          <w:sz w:val="28"/>
          <w:szCs w:val="28"/>
        </w:rPr>
        <w:t>Принципы содержания программы:</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0"/>
          <w:color w:val="000000"/>
          <w:sz w:val="28"/>
          <w:szCs w:val="28"/>
        </w:rPr>
        <w:t>Программа построена на основе следующих принципов:</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0"/>
          <w:color w:val="000000"/>
          <w:sz w:val="28"/>
          <w:szCs w:val="28"/>
        </w:rPr>
        <w:t>- доступности, использование доступного материала детям;</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0"/>
          <w:color w:val="000000"/>
          <w:sz w:val="28"/>
          <w:szCs w:val="28"/>
        </w:rPr>
        <w:t>- наглядности, использование наглядных пособий для обучения;</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0"/>
          <w:color w:val="000000"/>
          <w:sz w:val="28"/>
          <w:szCs w:val="28"/>
        </w:rPr>
        <w:t>- последовательности, изложение материала идет последовательно;</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0"/>
          <w:color w:val="000000"/>
          <w:sz w:val="28"/>
          <w:szCs w:val="28"/>
        </w:rPr>
        <w:t>- систематичности, в определенной последовательности, системе;</w:t>
      </w:r>
    </w:p>
    <w:p w:rsidR="005267F6" w:rsidRDefault="005267F6" w:rsidP="005267F6">
      <w:pPr>
        <w:pStyle w:val="c13"/>
        <w:numPr>
          <w:ilvl w:val="0"/>
          <w:numId w:val="1"/>
        </w:numPr>
        <w:shd w:val="clear" w:color="auto" w:fill="FFFFFF"/>
        <w:spacing w:before="0" w:beforeAutospacing="0" w:after="0" w:afterAutospacing="0"/>
        <w:jc w:val="both"/>
        <w:rPr>
          <w:color w:val="000000"/>
          <w:sz w:val="20"/>
          <w:szCs w:val="20"/>
        </w:rPr>
      </w:pPr>
      <w:r>
        <w:rPr>
          <w:rStyle w:val="c0"/>
          <w:color w:val="000000"/>
          <w:sz w:val="28"/>
          <w:szCs w:val="28"/>
        </w:rPr>
        <w:t>- индивидуальности, осуществляется индивидуальный подход к детям.</w:t>
      </w:r>
    </w:p>
    <w:p w:rsidR="005B36CF" w:rsidRDefault="005B36CF" w:rsidP="005B36CF">
      <w:pPr>
        <w:pStyle w:val="a4"/>
        <w:spacing w:before="0" w:beforeAutospacing="0" w:after="150" w:afterAutospacing="0"/>
        <w:rPr>
          <w:color w:val="000000"/>
          <w:sz w:val="28"/>
          <w:szCs w:val="28"/>
        </w:rPr>
      </w:pPr>
    </w:p>
    <w:p w:rsidR="005267F6" w:rsidRDefault="005267F6" w:rsidP="005267F6">
      <w:pPr>
        <w:pStyle w:val="a4"/>
        <w:spacing w:before="0" w:beforeAutospacing="0" w:after="0" w:afterAutospacing="0"/>
        <w:rPr>
          <w:color w:val="000000"/>
          <w:sz w:val="28"/>
          <w:szCs w:val="28"/>
        </w:rPr>
      </w:pPr>
      <w:r w:rsidRPr="005267F6">
        <w:rPr>
          <w:b/>
          <w:bCs/>
          <w:color w:val="000000"/>
          <w:sz w:val="28"/>
          <w:szCs w:val="28"/>
        </w:rPr>
        <w:t>Программа рассчитана </w:t>
      </w:r>
      <w:r w:rsidRPr="005267F6">
        <w:rPr>
          <w:color w:val="000000"/>
          <w:sz w:val="28"/>
          <w:szCs w:val="28"/>
        </w:rPr>
        <w:t>на 1 год обучения.</w:t>
      </w:r>
    </w:p>
    <w:p w:rsidR="005267F6" w:rsidRDefault="005267F6" w:rsidP="005267F6">
      <w:pPr>
        <w:pStyle w:val="a4"/>
        <w:spacing w:before="0" w:beforeAutospacing="0" w:after="0" w:afterAutospacing="0"/>
        <w:rPr>
          <w:color w:val="000000"/>
          <w:sz w:val="28"/>
          <w:szCs w:val="28"/>
        </w:rPr>
      </w:pPr>
      <w:r>
        <w:rPr>
          <w:color w:val="000000"/>
          <w:sz w:val="28"/>
          <w:szCs w:val="28"/>
        </w:rPr>
        <w:t>- 2раза в месяц;</w:t>
      </w:r>
    </w:p>
    <w:p w:rsidR="005267F6" w:rsidRPr="005267F6" w:rsidRDefault="005267F6" w:rsidP="005267F6">
      <w:pPr>
        <w:pStyle w:val="a4"/>
        <w:spacing w:before="0" w:beforeAutospacing="0" w:after="0" w:afterAutospacing="0"/>
        <w:rPr>
          <w:color w:val="000000"/>
          <w:sz w:val="28"/>
          <w:szCs w:val="28"/>
        </w:rPr>
      </w:pPr>
      <w:r>
        <w:rPr>
          <w:color w:val="000000"/>
          <w:sz w:val="28"/>
          <w:szCs w:val="28"/>
        </w:rPr>
        <w:t>-</w:t>
      </w:r>
      <w:r w:rsidR="00C97541">
        <w:rPr>
          <w:color w:val="000000"/>
          <w:sz w:val="28"/>
          <w:szCs w:val="28"/>
        </w:rPr>
        <w:t>продолжительностью 20</w:t>
      </w:r>
      <w:r w:rsidRPr="005267F6">
        <w:rPr>
          <w:color w:val="000000"/>
          <w:sz w:val="28"/>
          <w:szCs w:val="28"/>
        </w:rPr>
        <w:t xml:space="preserve"> минут.</w:t>
      </w:r>
    </w:p>
    <w:p w:rsidR="005267F6" w:rsidRPr="005267F6" w:rsidRDefault="005267F6" w:rsidP="005267F6">
      <w:pPr>
        <w:pStyle w:val="a4"/>
        <w:spacing w:before="0" w:beforeAutospacing="0" w:after="0" w:afterAutospacing="0"/>
        <w:rPr>
          <w:color w:val="000000"/>
          <w:sz w:val="28"/>
          <w:szCs w:val="28"/>
        </w:rPr>
      </w:pPr>
      <w:r>
        <w:rPr>
          <w:color w:val="000000"/>
          <w:sz w:val="28"/>
          <w:szCs w:val="28"/>
        </w:rPr>
        <w:t>(среда)</w:t>
      </w:r>
    </w:p>
    <w:p w:rsidR="005267F6" w:rsidRPr="005267F6" w:rsidRDefault="005267F6" w:rsidP="005267F6">
      <w:pPr>
        <w:pStyle w:val="a4"/>
        <w:spacing w:before="0" w:beforeAutospacing="0" w:after="0" w:afterAutospacing="0"/>
        <w:rPr>
          <w:color w:val="000000"/>
          <w:sz w:val="28"/>
          <w:szCs w:val="28"/>
        </w:rPr>
      </w:pPr>
    </w:p>
    <w:p w:rsidR="005267F6" w:rsidRPr="005267F6" w:rsidRDefault="005267F6" w:rsidP="005267F6">
      <w:pPr>
        <w:pStyle w:val="a4"/>
        <w:spacing w:before="0" w:beforeAutospacing="0" w:after="0" w:afterAutospacing="0"/>
        <w:rPr>
          <w:color w:val="000000"/>
          <w:sz w:val="28"/>
          <w:szCs w:val="28"/>
        </w:rPr>
      </w:pPr>
      <w:r w:rsidRPr="005267F6">
        <w:rPr>
          <w:b/>
          <w:bCs/>
          <w:color w:val="000000"/>
          <w:sz w:val="28"/>
          <w:szCs w:val="28"/>
        </w:rPr>
        <w:t>Методические приемы:</w:t>
      </w:r>
    </w:p>
    <w:p w:rsidR="005267F6" w:rsidRPr="005267F6" w:rsidRDefault="005267F6" w:rsidP="005267F6">
      <w:pPr>
        <w:pStyle w:val="a4"/>
        <w:numPr>
          <w:ilvl w:val="0"/>
          <w:numId w:val="2"/>
        </w:numPr>
        <w:spacing w:before="0" w:beforeAutospacing="0" w:after="0" w:afterAutospacing="0"/>
        <w:ind w:left="0"/>
        <w:rPr>
          <w:color w:val="000000"/>
          <w:sz w:val="28"/>
          <w:szCs w:val="28"/>
        </w:rPr>
      </w:pPr>
      <w:r w:rsidRPr="005267F6">
        <w:rPr>
          <w:color w:val="000000"/>
          <w:sz w:val="28"/>
          <w:szCs w:val="28"/>
        </w:rPr>
        <w:t>Наблюдения.</w:t>
      </w:r>
    </w:p>
    <w:p w:rsidR="005267F6" w:rsidRPr="005267F6" w:rsidRDefault="005267F6" w:rsidP="005267F6">
      <w:pPr>
        <w:pStyle w:val="a4"/>
        <w:numPr>
          <w:ilvl w:val="0"/>
          <w:numId w:val="2"/>
        </w:numPr>
        <w:spacing w:before="0" w:beforeAutospacing="0" w:after="0" w:afterAutospacing="0"/>
        <w:ind w:left="0"/>
        <w:rPr>
          <w:color w:val="000000"/>
          <w:sz w:val="28"/>
          <w:szCs w:val="28"/>
        </w:rPr>
      </w:pPr>
      <w:r w:rsidRPr="005267F6">
        <w:rPr>
          <w:color w:val="000000"/>
          <w:sz w:val="28"/>
          <w:szCs w:val="28"/>
        </w:rPr>
        <w:t>Создание проблемных ситуаций.</w:t>
      </w:r>
    </w:p>
    <w:p w:rsidR="005267F6" w:rsidRDefault="005267F6" w:rsidP="005267F6">
      <w:pPr>
        <w:pStyle w:val="a4"/>
        <w:numPr>
          <w:ilvl w:val="0"/>
          <w:numId w:val="2"/>
        </w:numPr>
        <w:spacing w:before="0" w:beforeAutospacing="0" w:after="0" w:afterAutospacing="0"/>
        <w:ind w:left="0"/>
        <w:rPr>
          <w:color w:val="000000"/>
          <w:sz w:val="28"/>
          <w:szCs w:val="28"/>
        </w:rPr>
      </w:pPr>
      <w:r w:rsidRPr="005267F6">
        <w:rPr>
          <w:color w:val="000000"/>
          <w:sz w:val="28"/>
          <w:szCs w:val="28"/>
        </w:rPr>
        <w:t>Экспериментирование.</w:t>
      </w:r>
    </w:p>
    <w:p w:rsidR="005267F6" w:rsidRPr="005267F6" w:rsidRDefault="005267F6" w:rsidP="005267F6">
      <w:pPr>
        <w:pStyle w:val="a4"/>
        <w:numPr>
          <w:ilvl w:val="0"/>
          <w:numId w:val="2"/>
        </w:numPr>
        <w:spacing w:before="0" w:beforeAutospacing="0" w:after="0" w:afterAutospacing="0"/>
        <w:ind w:left="0"/>
        <w:rPr>
          <w:color w:val="000000"/>
          <w:sz w:val="28"/>
          <w:szCs w:val="28"/>
        </w:rPr>
      </w:pPr>
      <w:r>
        <w:rPr>
          <w:color w:val="000000"/>
          <w:sz w:val="28"/>
          <w:szCs w:val="28"/>
        </w:rPr>
        <w:t xml:space="preserve">Занятие </w:t>
      </w:r>
      <w:proofErr w:type="gramStart"/>
      <w:r>
        <w:rPr>
          <w:color w:val="000000"/>
          <w:sz w:val="28"/>
          <w:szCs w:val="28"/>
        </w:rPr>
        <w:t>–п</w:t>
      </w:r>
      <w:proofErr w:type="gramEnd"/>
      <w:r>
        <w:rPr>
          <w:color w:val="000000"/>
          <w:sz w:val="28"/>
          <w:szCs w:val="28"/>
        </w:rPr>
        <w:t>утешествия.</w:t>
      </w:r>
    </w:p>
    <w:p w:rsidR="005267F6" w:rsidRPr="005267F6" w:rsidRDefault="005267F6" w:rsidP="005267F6">
      <w:pPr>
        <w:pStyle w:val="a4"/>
        <w:spacing w:before="0" w:beforeAutospacing="0" w:after="0" w:afterAutospacing="0"/>
        <w:rPr>
          <w:color w:val="000000"/>
          <w:sz w:val="28"/>
          <w:szCs w:val="28"/>
        </w:rPr>
      </w:pPr>
    </w:p>
    <w:p w:rsidR="005267F6" w:rsidRPr="005267F6" w:rsidRDefault="005267F6" w:rsidP="005267F6">
      <w:pPr>
        <w:pStyle w:val="a4"/>
        <w:spacing w:before="0" w:beforeAutospacing="0" w:after="0" w:afterAutospacing="0"/>
        <w:rPr>
          <w:color w:val="000000"/>
          <w:sz w:val="28"/>
          <w:szCs w:val="28"/>
        </w:rPr>
      </w:pPr>
      <w:r w:rsidRPr="005267F6">
        <w:rPr>
          <w:b/>
          <w:bCs/>
          <w:color w:val="000000"/>
          <w:sz w:val="28"/>
          <w:szCs w:val="28"/>
        </w:rPr>
        <w:t>Формы работы:</w:t>
      </w:r>
    </w:p>
    <w:p w:rsidR="005267F6" w:rsidRPr="005267F6" w:rsidRDefault="005267F6" w:rsidP="005267F6">
      <w:pPr>
        <w:pStyle w:val="a4"/>
        <w:numPr>
          <w:ilvl w:val="0"/>
          <w:numId w:val="3"/>
        </w:numPr>
        <w:spacing w:before="0" w:beforeAutospacing="0" w:after="0" w:afterAutospacing="0"/>
        <w:ind w:left="0"/>
        <w:rPr>
          <w:color w:val="000000"/>
          <w:sz w:val="28"/>
          <w:szCs w:val="28"/>
        </w:rPr>
      </w:pPr>
      <w:r w:rsidRPr="005267F6">
        <w:rPr>
          <w:color w:val="000000"/>
          <w:sz w:val="28"/>
          <w:szCs w:val="28"/>
        </w:rPr>
        <w:t>Малые группы</w:t>
      </w:r>
    </w:p>
    <w:p w:rsidR="005267F6" w:rsidRPr="005267F6" w:rsidRDefault="005267F6" w:rsidP="005267F6">
      <w:pPr>
        <w:pStyle w:val="a4"/>
        <w:numPr>
          <w:ilvl w:val="0"/>
          <w:numId w:val="3"/>
        </w:numPr>
        <w:spacing w:before="0" w:beforeAutospacing="0" w:after="0" w:afterAutospacing="0"/>
        <w:ind w:left="0"/>
        <w:rPr>
          <w:color w:val="000000"/>
          <w:sz w:val="28"/>
          <w:szCs w:val="28"/>
        </w:rPr>
      </w:pPr>
      <w:r w:rsidRPr="005267F6">
        <w:rPr>
          <w:color w:val="000000"/>
          <w:sz w:val="28"/>
          <w:szCs w:val="28"/>
        </w:rPr>
        <w:t>Индивидуальная работа</w:t>
      </w:r>
    </w:p>
    <w:p w:rsidR="005267F6" w:rsidRDefault="005267F6" w:rsidP="005267F6">
      <w:pPr>
        <w:pStyle w:val="a4"/>
        <w:numPr>
          <w:ilvl w:val="0"/>
          <w:numId w:val="3"/>
        </w:numPr>
        <w:spacing w:before="0" w:beforeAutospacing="0" w:after="0" w:afterAutospacing="0"/>
        <w:ind w:left="0"/>
        <w:rPr>
          <w:color w:val="000000"/>
          <w:sz w:val="28"/>
          <w:szCs w:val="28"/>
        </w:rPr>
      </w:pPr>
      <w:r w:rsidRPr="005267F6">
        <w:rPr>
          <w:color w:val="000000"/>
          <w:sz w:val="28"/>
          <w:szCs w:val="28"/>
        </w:rPr>
        <w:t>Самостоятельная деятельность детей</w:t>
      </w:r>
    </w:p>
    <w:p w:rsidR="00740287" w:rsidRPr="005267F6" w:rsidRDefault="00740287" w:rsidP="005267F6">
      <w:pPr>
        <w:pStyle w:val="a4"/>
        <w:numPr>
          <w:ilvl w:val="0"/>
          <w:numId w:val="3"/>
        </w:numPr>
        <w:spacing w:before="0" w:beforeAutospacing="0" w:after="0" w:afterAutospacing="0"/>
        <w:ind w:left="0"/>
        <w:rPr>
          <w:color w:val="000000"/>
          <w:sz w:val="28"/>
          <w:szCs w:val="28"/>
        </w:rPr>
      </w:pPr>
      <w:r>
        <w:rPr>
          <w:color w:val="000000"/>
          <w:sz w:val="28"/>
          <w:szCs w:val="28"/>
        </w:rPr>
        <w:t>Коллективные занятия</w:t>
      </w:r>
    </w:p>
    <w:p w:rsidR="005267F6" w:rsidRPr="005267F6" w:rsidRDefault="005267F6" w:rsidP="005267F6">
      <w:pPr>
        <w:pStyle w:val="a4"/>
        <w:spacing w:before="0" w:beforeAutospacing="0" w:after="0" w:afterAutospacing="0"/>
        <w:rPr>
          <w:color w:val="000000"/>
          <w:sz w:val="28"/>
          <w:szCs w:val="28"/>
        </w:rPr>
      </w:pPr>
    </w:p>
    <w:p w:rsidR="00740287" w:rsidRDefault="00740287" w:rsidP="00740287">
      <w:pPr>
        <w:pStyle w:val="a5"/>
        <w:jc w:val="left"/>
        <w:rPr>
          <w:szCs w:val="28"/>
        </w:rPr>
      </w:pPr>
      <w:r>
        <w:t xml:space="preserve">Формы организации обучения </w:t>
      </w:r>
    </w:p>
    <w:p w:rsidR="00740287" w:rsidRDefault="00740287" w:rsidP="00740287">
      <w:pPr>
        <w:pStyle w:val="Textbody"/>
        <w:spacing w:after="0" w:line="384" w:lineRule="auto"/>
        <w:rPr>
          <w:rStyle w:val="StrongEmphasis"/>
          <w:rFonts w:cs="Times New Roman"/>
          <w:sz w:val="28"/>
          <w:szCs w:val="28"/>
        </w:rPr>
      </w:pPr>
      <w:r>
        <w:rPr>
          <w:rFonts w:cs="Times New Roman"/>
          <w:sz w:val="28"/>
          <w:szCs w:val="28"/>
        </w:rPr>
        <w:t>Беседы, опыты, эксперименты, наблюдения, познавате</w:t>
      </w:r>
      <w:r w:rsidR="009E4B0C">
        <w:rPr>
          <w:rFonts w:cs="Times New Roman"/>
          <w:sz w:val="28"/>
          <w:szCs w:val="28"/>
        </w:rPr>
        <w:t xml:space="preserve">льные игры, </w:t>
      </w:r>
      <w:bookmarkStart w:id="0" w:name="_GoBack"/>
      <w:bookmarkEnd w:id="0"/>
      <w:r>
        <w:rPr>
          <w:rFonts w:cs="Times New Roman"/>
          <w:sz w:val="28"/>
          <w:szCs w:val="28"/>
        </w:rPr>
        <w:t xml:space="preserve">проблемные ситуации, алгоритмы, опорные карточки, планы </w:t>
      </w:r>
      <w:proofErr w:type="gramStart"/>
      <w:r>
        <w:rPr>
          <w:rFonts w:cs="Times New Roman"/>
          <w:sz w:val="28"/>
          <w:szCs w:val="28"/>
        </w:rPr>
        <w:t>–с</w:t>
      </w:r>
      <w:proofErr w:type="gramEnd"/>
      <w:r>
        <w:rPr>
          <w:rFonts w:cs="Times New Roman"/>
          <w:sz w:val="28"/>
          <w:szCs w:val="28"/>
        </w:rPr>
        <w:t>хемы, пиктограммы, таблицы, календарь природы.</w:t>
      </w:r>
    </w:p>
    <w:p w:rsidR="00740287" w:rsidRPr="00740287" w:rsidRDefault="00740287" w:rsidP="00740287">
      <w:pPr>
        <w:pStyle w:val="Textbody"/>
        <w:spacing w:after="0" w:line="384" w:lineRule="auto"/>
        <w:rPr>
          <w:rFonts w:cs="Times New Roman"/>
          <w:b/>
          <w:bCs/>
          <w:sz w:val="28"/>
          <w:szCs w:val="28"/>
        </w:rPr>
      </w:pPr>
      <w:r>
        <w:rPr>
          <w:rStyle w:val="StrongEmphasis"/>
          <w:rFonts w:cs="Times New Roman"/>
          <w:sz w:val="28"/>
          <w:szCs w:val="28"/>
        </w:rPr>
        <w:t>Структура занятия:</w:t>
      </w:r>
    </w:p>
    <w:p w:rsidR="00740287" w:rsidRDefault="00740287" w:rsidP="00740287">
      <w:pPr>
        <w:pStyle w:val="Textbody"/>
        <w:spacing w:after="0" w:line="384" w:lineRule="auto"/>
        <w:rPr>
          <w:rFonts w:cs="Times New Roman"/>
          <w:sz w:val="28"/>
          <w:szCs w:val="28"/>
        </w:rPr>
      </w:pPr>
      <w:r>
        <w:rPr>
          <w:rFonts w:cs="Times New Roman"/>
          <w:sz w:val="28"/>
          <w:szCs w:val="28"/>
        </w:rPr>
        <w:t>-Ставить проблему.</w:t>
      </w:r>
    </w:p>
    <w:p w:rsidR="00740287" w:rsidRDefault="00740287" w:rsidP="00740287">
      <w:pPr>
        <w:pStyle w:val="Textbody"/>
        <w:spacing w:after="0" w:line="384" w:lineRule="auto"/>
        <w:rPr>
          <w:rFonts w:cs="Times New Roman"/>
          <w:sz w:val="28"/>
          <w:szCs w:val="28"/>
        </w:rPr>
      </w:pPr>
      <w:r>
        <w:rPr>
          <w:rFonts w:cs="Times New Roman"/>
          <w:sz w:val="28"/>
          <w:szCs w:val="28"/>
        </w:rPr>
        <w:t>-Принимать и ставить цель.</w:t>
      </w:r>
    </w:p>
    <w:p w:rsidR="00740287" w:rsidRDefault="00740287" w:rsidP="00740287">
      <w:pPr>
        <w:pStyle w:val="Textbody"/>
        <w:spacing w:after="0" w:line="384" w:lineRule="auto"/>
        <w:rPr>
          <w:rFonts w:cs="Times New Roman"/>
          <w:sz w:val="28"/>
          <w:szCs w:val="28"/>
        </w:rPr>
      </w:pPr>
      <w:r>
        <w:rPr>
          <w:rFonts w:cs="Times New Roman"/>
          <w:sz w:val="28"/>
          <w:szCs w:val="28"/>
        </w:rPr>
        <w:t>-Решать проблему.</w:t>
      </w:r>
    </w:p>
    <w:p w:rsidR="00740287" w:rsidRDefault="00740287" w:rsidP="00740287">
      <w:pPr>
        <w:pStyle w:val="Textbody"/>
        <w:spacing w:after="0" w:line="384" w:lineRule="auto"/>
        <w:rPr>
          <w:rFonts w:cs="Times New Roman"/>
          <w:sz w:val="28"/>
          <w:szCs w:val="28"/>
        </w:rPr>
      </w:pPr>
      <w:r>
        <w:rPr>
          <w:rFonts w:cs="Times New Roman"/>
          <w:sz w:val="28"/>
          <w:szCs w:val="28"/>
        </w:rPr>
        <w:t>-Анализировать объект или явление.</w:t>
      </w:r>
    </w:p>
    <w:p w:rsidR="00740287" w:rsidRDefault="00740287" w:rsidP="00740287">
      <w:pPr>
        <w:pStyle w:val="Textbody"/>
        <w:spacing w:after="0" w:line="384" w:lineRule="auto"/>
        <w:rPr>
          <w:rFonts w:cs="Times New Roman"/>
          <w:sz w:val="28"/>
          <w:szCs w:val="28"/>
        </w:rPr>
      </w:pPr>
      <w:r>
        <w:rPr>
          <w:rFonts w:cs="Times New Roman"/>
          <w:sz w:val="28"/>
          <w:szCs w:val="28"/>
        </w:rPr>
        <w:lastRenderedPageBreak/>
        <w:t>-Сопоставлять факты.</w:t>
      </w:r>
    </w:p>
    <w:p w:rsidR="00740287" w:rsidRDefault="00740287" w:rsidP="00740287">
      <w:pPr>
        <w:pStyle w:val="Textbody"/>
        <w:spacing w:after="0" w:line="384" w:lineRule="auto"/>
        <w:rPr>
          <w:rFonts w:cs="Times New Roman"/>
          <w:sz w:val="28"/>
          <w:szCs w:val="28"/>
        </w:rPr>
      </w:pPr>
      <w:r>
        <w:rPr>
          <w:rFonts w:cs="Times New Roman"/>
          <w:sz w:val="28"/>
          <w:szCs w:val="28"/>
        </w:rPr>
        <w:t>-Выдвигать гипотезы.</w:t>
      </w:r>
    </w:p>
    <w:p w:rsidR="00740287" w:rsidRDefault="00740287" w:rsidP="00740287">
      <w:pPr>
        <w:pStyle w:val="Textbody"/>
        <w:spacing w:after="0" w:line="384" w:lineRule="auto"/>
        <w:rPr>
          <w:rFonts w:cs="Times New Roman"/>
          <w:sz w:val="28"/>
          <w:szCs w:val="28"/>
        </w:rPr>
      </w:pPr>
      <w:r>
        <w:rPr>
          <w:rFonts w:cs="Times New Roman"/>
          <w:sz w:val="28"/>
          <w:szCs w:val="28"/>
        </w:rPr>
        <w:t>-Отбирать средства и материалы для самостоятельной деятельности.</w:t>
      </w:r>
    </w:p>
    <w:p w:rsidR="00740287" w:rsidRDefault="00740287" w:rsidP="00740287">
      <w:pPr>
        <w:pStyle w:val="Textbody"/>
        <w:spacing w:after="0" w:line="384" w:lineRule="auto"/>
        <w:rPr>
          <w:rFonts w:cs="Times New Roman"/>
          <w:sz w:val="28"/>
          <w:szCs w:val="28"/>
        </w:rPr>
      </w:pPr>
      <w:r>
        <w:rPr>
          <w:rFonts w:cs="Times New Roman"/>
          <w:sz w:val="28"/>
          <w:szCs w:val="28"/>
        </w:rPr>
        <w:t>-Осуществлять эксперимент.</w:t>
      </w:r>
    </w:p>
    <w:p w:rsidR="00740287" w:rsidRDefault="00740287" w:rsidP="00740287">
      <w:pPr>
        <w:pStyle w:val="Textbody"/>
        <w:spacing w:after="0" w:line="384" w:lineRule="auto"/>
        <w:rPr>
          <w:rFonts w:cs="Times New Roman"/>
          <w:sz w:val="28"/>
          <w:szCs w:val="28"/>
        </w:rPr>
      </w:pPr>
      <w:r>
        <w:rPr>
          <w:rFonts w:cs="Times New Roman"/>
          <w:sz w:val="28"/>
          <w:szCs w:val="28"/>
        </w:rPr>
        <w:t>-Делать вывод.</w:t>
      </w:r>
    </w:p>
    <w:p w:rsidR="00740287" w:rsidRDefault="00740287" w:rsidP="00740287">
      <w:pPr>
        <w:pStyle w:val="Textbody"/>
        <w:spacing w:after="0" w:line="384" w:lineRule="auto"/>
      </w:pPr>
      <w:r>
        <w:rPr>
          <w:rFonts w:cs="Times New Roman"/>
          <w:sz w:val="28"/>
          <w:szCs w:val="28"/>
        </w:rPr>
        <w:t>-Фиксировать этапы действий и результат графически.</w:t>
      </w:r>
    </w:p>
    <w:p w:rsidR="00740287" w:rsidRDefault="00740287" w:rsidP="00740287">
      <w:pPr>
        <w:pStyle w:val="c13"/>
        <w:shd w:val="clear" w:color="auto" w:fill="FFFFFF"/>
        <w:spacing w:before="0" w:beforeAutospacing="0" w:after="0" w:afterAutospacing="0"/>
        <w:jc w:val="both"/>
        <w:rPr>
          <w:color w:val="000000"/>
          <w:sz w:val="20"/>
          <w:szCs w:val="20"/>
        </w:rPr>
      </w:pPr>
      <w:r>
        <w:rPr>
          <w:rStyle w:val="c1"/>
          <w:b/>
          <w:bCs/>
          <w:color w:val="000000"/>
          <w:sz w:val="28"/>
          <w:szCs w:val="28"/>
        </w:rPr>
        <w:t>Приемы и методы организации учебно-воспитательного процесса</w:t>
      </w:r>
    </w:p>
    <w:p w:rsidR="00740287" w:rsidRDefault="00740287" w:rsidP="00740287">
      <w:pPr>
        <w:pStyle w:val="c13"/>
        <w:shd w:val="clear" w:color="auto" w:fill="FFFFFF"/>
        <w:spacing w:before="0" w:beforeAutospacing="0" w:after="0" w:afterAutospacing="0"/>
        <w:jc w:val="both"/>
        <w:rPr>
          <w:color w:val="000000"/>
          <w:sz w:val="20"/>
          <w:szCs w:val="20"/>
        </w:rPr>
      </w:pPr>
      <w:r>
        <w:rPr>
          <w:rStyle w:val="c0"/>
          <w:color w:val="000000"/>
          <w:sz w:val="28"/>
          <w:szCs w:val="28"/>
        </w:rPr>
        <w:t>В  работе  применяются следующие методы обучения:</w:t>
      </w:r>
    </w:p>
    <w:p w:rsidR="00740287" w:rsidRDefault="00740287" w:rsidP="00740287">
      <w:pPr>
        <w:pStyle w:val="c13"/>
        <w:shd w:val="clear" w:color="auto" w:fill="FFFFFF"/>
        <w:spacing w:before="0" w:beforeAutospacing="0" w:after="0" w:afterAutospacing="0"/>
        <w:ind w:left="360"/>
        <w:jc w:val="both"/>
        <w:rPr>
          <w:color w:val="000000"/>
          <w:sz w:val="20"/>
          <w:szCs w:val="20"/>
        </w:rPr>
      </w:pPr>
      <w:r>
        <w:rPr>
          <w:rStyle w:val="c0"/>
          <w:color w:val="000000"/>
          <w:sz w:val="28"/>
          <w:szCs w:val="28"/>
        </w:rPr>
        <w:t>- информационно-познавательные: беседа, рассказ, объяснение, художественное слово, проблемные ситуации;</w:t>
      </w:r>
    </w:p>
    <w:p w:rsidR="00740287" w:rsidRDefault="00740287" w:rsidP="00740287">
      <w:pPr>
        <w:pStyle w:val="c13"/>
        <w:shd w:val="clear" w:color="auto" w:fill="FFFFFF"/>
        <w:spacing w:before="0" w:beforeAutospacing="0" w:after="0" w:afterAutospacing="0"/>
        <w:ind w:left="360"/>
        <w:jc w:val="both"/>
        <w:rPr>
          <w:color w:val="000000"/>
          <w:sz w:val="20"/>
          <w:szCs w:val="20"/>
        </w:rPr>
      </w:pPr>
      <w:r>
        <w:rPr>
          <w:rStyle w:val="c0"/>
          <w:color w:val="000000"/>
          <w:sz w:val="28"/>
          <w:szCs w:val="28"/>
        </w:rPr>
        <w:t>-      игровые: создание игровых ситуаций, познавательные дидактические игры;</w:t>
      </w:r>
    </w:p>
    <w:p w:rsidR="00740287" w:rsidRDefault="00740287" w:rsidP="00740287">
      <w:pPr>
        <w:pStyle w:val="c13"/>
        <w:shd w:val="clear" w:color="auto" w:fill="FFFFFF"/>
        <w:spacing w:before="0" w:beforeAutospacing="0" w:after="0" w:afterAutospacing="0"/>
        <w:ind w:left="360"/>
        <w:jc w:val="both"/>
        <w:rPr>
          <w:color w:val="000000"/>
          <w:sz w:val="20"/>
          <w:szCs w:val="20"/>
        </w:rPr>
      </w:pPr>
      <w:r>
        <w:rPr>
          <w:rStyle w:val="c0"/>
          <w:color w:val="000000"/>
          <w:sz w:val="28"/>
          <w:szCs w:val="28"/>
        </w:rPr>
        <w:t>-      наглядные: иллюстрации, показ, презентации мультимедиа;</w:t>
      </w:r>
    </w:p>
    <w:p w:rsidR="00740287" w:rsidRDefault="00740287" w:rsidP="00740287">
      <w:pPr>
        <w:pStyle w:val="c13"/>
        <w:shd w:val="clear" w:color="auto" w:fill="FFFFFF"/>
        <w:spacing w:before="0" w:beforeAutospacing="0" w:after="0" w:afterAutospacing="0"/>
        <w:ind w:left="360"/>
        <w:jc w:val="both"/>
        <w:rPr>
          <w:color w:val="000000"/>
          <w:sz w:val="20"/>
          <w:szCs w:val="20"/>
        </w:rPr>
      </w:pPr>
      <w:r>
        <w:rPr>
          <w:rStyle w:val="c0"/>
          <w:color w:val="000000"/>
          <w:sz w:val="28"/>
          <w:szCs w:val="28"/>
        </w:rPr>
        <w:t xml:space="preserve">- </w:t>
      </w:r>
      <w:proofErr w:type="gramStart"/>
      <w:r>
        <w:rPr>
          <w:rStyle w:val="c0"/>
          <w:color w:val="000000"/>
          <w:sz w:val="28"/>
          <w:szCs w:val="28"/>
        </w:rPr>
        <w:t>практические</w:t>
      </w:r>
      <w:proofErr w:type="gramEnd"/>
      <w:r>
        <w:rPr>
          <w:rStyle w:val="c0"/>
          <w:color w:val="000000"/>
          <w:sz w:val="28"/>
          <w:szCs w:val="28"/>
        </w:rPr>
        <w:t>:</w:t>
      </w:r>
      <w:r w:rsidR="00512552">
        <w:rPr>
          <w:rStyle w:val="c0"/>
          <w:color w:val="000000"/>
          <w:sz w:val="28"/>
          <w:szCs w:val="28"/>
        </w:rPr>
        <w:t xml:space="preserve"> </w:t>
      </w:r>
      <w:r>
        <w:rPr>
          <w:rStyle w:val="c0"/>
          <w:color w:val="000000"/>
          <w:sz w:val="28"/>
          <w:szCs w:val="28"/>
        </w:rPr>
        <w:t>выполнение практических действий детьми (экспериментирование)</w:t>
      </w:r>
    </w:p>
    <w:p w:rsidR="005E1AE3" w:rsidRPr="000C3C8C" w:rsidRDefault="005E1AE3" w:rsidP="005B36CF">
      <w:pPr>
        <w:pStyle w:val="a4"/>
        <w:spacing w:before="0" w:beforeAutospacing="0" w:after="150" w:afterAutospacing="0"/>
        <w:rPr>
          <w:b/>
          <w:sz w:val="28"/>
          <w:szCs w:val="28"/>
        </w:rPr>
      </w:pPr>
    </w:p>
    <w:p w:rsidR="000C3C8C" w:rsidRPr="000C3C8C" w:rsidRDefault="00293E7B" w:rsidP="000C3C8C">
      <w:pPr>
        <w:pStyle w:val="a4"/>
        <w:spacing w:after="150"/>
        <w:rPr>
          <w:b/>
        </w:rPr>
      </w:pPr>
      <w:r w:rsidRPr="000C3C8C">
        <w:rPr>
          <w:b/>
          <w:sz w:val="28"/>
          <w:szCs w:val="28"/>
        </w:rPr>
        <w:t xml:space="preserve">Условия </w:t>
      </w:r>
      <w:r w:rsidR="00E74209" w:rsidRPr="000C3C8C">
        <w:rPr>
          <w:b/>
          <w:sz w:val="28"/>
          <w:szCs w:val="28"/>
        </w:rPr>
        <w:t>для занятий в кружке «Юные исследователи»</w:t>
      </w:r>
      <w:r w:rsidR="000C3C8C" w:rsidRPr="000C3C8C">
        <w:rPr>
          <w:b/>
        </w:rPr>
        <w:t xml:space="preserve"> </w:t>
      </w:r>
    </w:p>
    <w:p w:rsidR="00512552" w:rsidRDefault="000C3C8C" w:rsidP="000C3C8C">
      <w:pPr>
        <w:pStyle w:val="a4"/>
        <w:spacing w:after="0" w:afterAutospacing="0"/>
        <w:rPr>
          <w:sz w:val="28"/>
          <w:szCs w:val="28"/>
        </w:rPr>
      </w:pPr>
      <w:r w:rsidRPr="00512552">
        <w:rPr>
          <w:sz w:val="28"/>
          <w:szCs w:val="28"/>
        </w:rPr>
        <w:t>Центр экспер</w:t>
      </w:r>
      <w:r w:rsidR="00512552">
        <w:rPr>
          <w:sz w:val="28"/>
          <w:szCs w:val="28"/>
        </w:rPr>
        <w:t>иментирования разделён на блоки:</w:t>
      </w:r>
    </w:p>
    <w:p w:rsidR="00512552" w:rsidRDefault="00512552" w:rsidP="000C3C8C">
      <w:pPr>
        <w:pStyle w:val="a4"/>
        <w:spacing w:after="0" w:afterAutospacing="0"/>
        <w:rPr>
          <w:sz w:val="28"/>
          <w:szCs w:val="28"/>
        </w:rPr>
      </w:pPr>
      <w:r>
        <w:rPr>
          <w:sz w:val="28"/>
          <w:szCs w:val="28"/>
        </w:rPr>
        <w:t>-лаборатория;</w:t>
      </w:r>
    </w:p>
    <w:p w:rsidR="000C3C8C" w:rsidRPr="00512552" w:rsidRDefault="000C3C8C" w:rsidP="000C3C8C">
      <w:pPr>
        <w:pStyle w:val="a4"/>
        <w:spacing w:after="0" w:afterAutospacing="0"/>
        <w:rPr>
          <w:sz w:val="28"/>
          <w:szCs w:val="28"/>
        </w:rPr>
      </w:pPr>
      <w:r w:rsidRPr="00512552">
        <w:rPr>
          <w:sz w:val="28"/>
          <w:szCs w:val="28"/>
        </w:rPr>
        <w:t>-наука и природа;</w:t>
      </w:r>
    </w:p>
    <w:p w:rsidR="000C3C8C" w:rsidRPr="00512552" w:rsidRDefault="000C3C8C" w:rsidP="000C3C8C">
      <w:pPr>
        <w:pStyle w:val="a4"/>
        <w:spacing w:after="0" w:afterAutospacing="0"/>
        <w:rPr>
          <w:sz w:val="28"/>
          <w:szCs w:val="28"/>
        </w:rPr>
      </w:pPr>
      <w:r w:rsidRPr="00512552">
        <w:rPr>
          <w:sz w:val="28"/>
          <w:szCs w:val="28"/>
        </w:rPr>
        <w:t>-творчество;</w:t>
      </w:r>
    </w:p>
    <w:p w:rsidR="005E1AE3" w:rsidRPr="00512552" w:rsidRDefault="000C3C8C" w:rsidP="000C3C8C">
      <w:pPr>
        <w:pStyle w:val="a4"/>
        <w:spacing w:before="0" w:beforeAutospacing="0" w:after="0" w:afterAutospacing="0"/>
        <w:rPr>
          <w:sz w:val="28"/>
          <w:szCs w:val="28"/>
        </w:rPr>
      </w:pPr>
      <w:r w:rsidRPr="00512552">
        <w:rPr>
          <w:sz w:val="28"/>
          <w:szCs w:val="28"/>
        </w:rPr>
        <w:t>-искусство.</w:t>
      </w:r>
    </w:p>
    <w:p w:rsidR="00EE3560" w:rsidRPr="00512552" w:rsidRDefault="00EE3560" w:rsidP="00EE3560">
      <w:pPr>
        <w:spacing w:after="150" w:line="240" w:lineRule="auto"/>
        <w:rPr>
          <w:rFonts w:ascii="Times New Roman" w:eastAsia="Times New Roman" w:hAnsi="Times New Roman" w:cs="Times New Roman"/>
          <w:color w:val="000000"/>
          <w:sz w:val="28"/>
          <w:szCs w:val="28"/>
          <w:lang w:eastAsia="ru-RU"/>
        </w:rPr>
      </w:pPr>
      <w:r w:rsidRPr="00512552">
        <w:rPr>
          <w:rFonts w:ascii="Times New Roman" w:eastAsia="Times New Roman" w:hAnsi="Times New Roman" w:cs="Times New Roman"/>
          <w:b/>
          <w:bCs/>
          <w:color w:val="000000"/>
          <w:sz w:val="28"/>
          <w:szCs w:val="28"/>
          <w:lang w:eastAsia="ru-RU"/>
        </w:rPr>
        <w:t>Планируемые результаты</w:t>
      </w:r>
    </w:p>
    <w:p w:rsidR="00EE3560" w:rsidRPr="00EE3560" w:rsidRDefault="00EE3560" w:rsidP="00EE3560">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EE3560">
        <w:rPr>
          <w:rFonts w:ascii="Times New Roman" w:eastAsia="Times New Roman" w:hAnsi="Times New Roman" w:cs="Times New Roman"/>
          <w:color w:val="000000"/>
          <w:sz w:val="28"/>
          <w:szCs w:val="28"/>
          <w:lang w:eastAsia="ru-RU"/>
        </w:rPr>
        <w:t>Ребёнок способен самостоятельно наблюдать, анализировать, сравнивать, выделять характерные, существенные признаки предметов и явлений окружающего мира;</w:t>
      </w:r>
    </w:p>
    <w:p w:rsidR="00EE3560" w:rsidRPr="00EE3560" w:rsidRDefault="00EE3560" w:rsidP="00EE3560">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EE3560">
        <w:rPr>
          <w:rFonts w:ascii="Times New Roman" w:eastAsia="Times New Roman" w:hAnsi="Times New Roman" w:cs="Times New Roman"/>
          <w:color w:val="000000"/>
          <w:sz w:val="28"/>
          <w:szCs w:val="28"/>
          <w:lang w:eastAsia="ru-RU"/>
        </w:rPr>
        <w:t xml:space="preserve"> умеет устанавливать простейшие связи между предметами и явлениями, делать простейшие обобщения.</w:t>
      </w:r>
    </w:p>
    <w:p w:rsidR="00EE3560" w:rsidRPr="00EE3560" w:rsidRDefault="00EE3560" w:rsidP="00EE3560">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EE3560">
        <w:rPr>
          <w:rFonts w:ascii="Times New Roman" w:eastAsia="Times New Roman" w:hAnsi="Times New Roman" w:cs="Times New Roman"/>
          <w:color w:val="000000"/>
          <w:sz w:val="28"/>
          <w:szCs w:val="28"/>
          <w:lang w:eastAsia="ru-RU"/>
        </w:rPr>
        <w:t>Имеет элементарные представления об объектах окружающего мира, о свойствах и отношениях объектов окружающего мира (форме, цвете, размере, материале, весе причинах и следствиях и др.).</w:t>
      </w:r>
    </w:p>
    <w:p w:rsidR="00EE3560" w:rsidRPr="00EE3560" w:rsidRDefault="00EE3560" w:rsidP="00EE3560">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EE3560">
        <w:rPr>
          <w:rFonts w:ascii="Times New Roman" w:eastAsia="Times New Roman" w:hAnsi="Times New Roman" w:cs="Times New Roman"/>
          <w:color w:val="000000"/>
          <w:sz w:val="28"/>
          <w:szCs w:val="28"/>
          <w:lang w:eastAsia="ru-RU"/>
        </w:rPr>
        <w:t>Умеет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EE3560" w:rsidRPr="00EE3560" w:rsidRDefault="00EE3560" w:rsidP="00EE3560">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EE3560">
        <w:rPr>
          <w:rFonts w:ascii="Times New Roman" w:eastAsia="Times New Roman" w:hAnsi="Times New Roman" w:cs="Times New Roman"/>
          <w:color w:val="000000"/>
          <w:sz w:val="28"/>
          <w:szCs w:val="28"/>
          <w:lang w:eastAsia="ru-RU"/>
        </w:rPr>
        <w:lastRenderedPageBreak/>
        <w:t>С желанием и интересом принимает участие в опытно – экспериментальной деятельности.</w:t>
      </w:r>
    </w:p>
    <w:p w:rsidR="00EE3560" w:rsidRPr="00BF0DDD" w:rsidRDefault="00BF0DDD" w:rsidP="00EE3560">
      <w:pPr>
        <w:spacing w:after="150" w:line="240" w:lineRule="auto"/>
        <w:rPr>
          <w:rFonts w:ascii="Times New Roman" w:eastAsia="Times New Roman" w:hAnsi="Times New Roman" w:cs="Times New Roman"/>
          <w:b/>
          <w:sz w:val="28"/>
          <w:szCs w:val="28"/>
          <w:lang w:eastAsia="ru-RU"/>
        </w:rPr>
      </w:pPr>
      <w:r w:rsidRPr="00BF0DDD">
        <w:rPr>
          <w:rFonts w:ascii="Times New Roman" w:eastAsia="Times New Roman" w:hAnsi="Times New Roman" w:cs="Times New Roman"/>
          <w:b/>
          <w:sz w:val="28"/>
          <w:szCs w:val="28"/>
          <w:lang w:eastAsia="ru-RU"/>
        </w:rPr>
        <w:t>Формы проведения итогов реализации и отслеживания результативности дополнительной образовательной программы:</w:t>
      </w:r>
    </w:p>
    <w:p w:rsidR="00BF0DDD" w:rsidRDefault="00E00F00" w:rsidP="00EE3560">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Отчёт (презентации, видеофильмы) по кружковой  работе с детьми  на родительских собраниях.</w:t>
      </w:r>
    </w:p>
    <w:p w:rsidR="00E00F00" w:rsidRPr="00BF0DDD" w:rsidRDefault="00E00F00" w:rsidP="00EE3560">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родителей и мониторинг детей.</w:t>
      </w:r>
    </w:p>
    <w:p w:rsidR="00E00F00" w:rsidRDefault="00E00F00" w:rsidP="00E00F00">
      <w:pPr>
        <w:tabs>
          <w:tab w:val="left" w:pos="993"/>
        </w:tabs>
        <w:spacing w:after="0" w:line="240" w:lineRule="auto"/>
        <w:ind w:firstLine="709"/>
        <w:jc w:val="center"/>
        <w:rPr>
          <w:rFonts w:ascii="Times New Roman" w:hAnsi="Times New Roman" w:cs="Times New Roman"/>
          <w:b/>
          <w:sz w:val="28"/>
          <w:szCs w:val="28"/>
        </w:rPr>
      </w:pPr>
    </w:p>
    <w:p w:rsidR="00E00F00" w:rsidRDefault="00E00F00" w:rsidP="00E00F00">
      <w:pPr>
        <w:tabs>
          <w:tab w:val="left" w:pos="993"/>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Учебный план </w:t>
      </w:r>
    </w:p>
    <w:p w:rsidR="00E00F00" w:rsidRDefault="00E00F00" w:rsidP="00E00F00">
      <w:pPr>
        <w:tabs>
          <w:tab w:val="left" w:pos="993"/>
        </w:tabs>
        <w:spacing w:after="0" w:line="240" w:lineRule="auto"/>
        <w:ind w:firstLine="709"/>
        <w:jc w:val="center"/>
        <w:rPr>
          <w:rFonts w:ascii="Times New Roman" w:hAnsi="Times New Roman" w:cs="Times New Roman"/>
          <w:b/>
          <w:sz w:val="28"/>
          <w:szCs w:val="28"/>
        </w:rPr>
      </w:pPr>
    </w:p>
    <w:tbl>
      <w:tblPr>
        <w:tblW w:w="0" w:type="auto"/>
        <w:tblInd w:w="-35" w:type="dxa"/>
        <w:tblLayout w:type="fixed"/>
        <w:tblLook w:val="0000" w:firstRow="0" w:lastRow="0" w:firstColumn="0" w:lastColumn="0" w:noHBand="0" w:noVBand="0"/>
      </w:tblPr>
      <w:tblGrid>
        <w:gridCol w:w="2808"/>
        <w:gridCol w:w="1978"/>
        <w:gridCol w:w="1802"/>
        <w:gridCol w:w="2950"/>
      </w:tblGrid>
      <w:tr w:rsidR="00E00F00" w:rsidTr="008E0046">
        <w:tc>
          <w:tcPr>
            <w:tcW w:w="2808" w:type="dxa"/>
            <w:vMerge w:val="restart"/>
            <w:tcBorders>
              <w:top w:val="single" w:sz="4" w:space="0" w:color="000000"/>
              <w:left w:val="single" w:sz="4" w:space="0" w:color="000000"/>
              <w:bottom w:val="single" w:sz="4" w:space="0" w:color="000000"/>
            </w:tcBorders>
            <w:shd w:val="clear" w:color="auto" w:fill="F2F2F2"/>
          </w:tcPr>
          <w:p w:rsidR="00E00F00" w:rsidRDefault="00E00F00" w:rsidP="008E0046">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rsidR="00E00F00" w:rsidRDefault="00E00F00" w:rsidP="008E0046">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4"/>
                <w:szCs w:val="24"/>
              </w:rPr>
              <w:t>ситуации</w:t>
            </w:r>
          </w:p>
          <w:p w:rsidR="00E00F00" w:rsidRDefault="00E00F00" w:rsidP="008E0046">
            <w:pPr>
              <w:tabs>
                <w:tab w:val="left" w:pos="993"/>
              </w:tabs>
              <w:spacing w:after="0" w:line="240" w:lineRule="auto"/>
              <w:ind w:firstLine="709"/>
              <w:rPr>
                <w:rFonts w:ascii="Times New Roman" w:hAnsi="Times New Roman" w:cs="Times New Roman"/>
                <w:sz w:val="28"/>
                <w:szCs w:val="28"/>
              </w:rPr>
            </w:pPr>
          </w:p>
          <w:p w:rsidR="00E00F00" w:rsidRDefault="00E00F00" w:rsidP="008E0046">
            <w:pPr>
              <w:tabs>
                <w:tab w:val="left" w:pos="993"/>
              </w:tabs>
              <w:spacing w:after="0" w:line="240" w:lineRule="auto"/>
              <w:rPr>
                <w:rFonts w:ascii="Times New Roman" w:hAnsi="Times New Roman" w:cs="Times New Roman"/>
                <w:sz w:val="28"/>
                <w:szCs w:val="28"/>
              </w:rPr>
            </w:pPr>
          </w:p>
          <w:p w:rsidR="00E00F00" w:rsidRDefault="00E00F00" w:rsidP="008E0046">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Периоды обучения</w:t>
            </w:r>
          </w:p>
        </w:tc>
        <w:tc>
          <w:tcPr>
            <w:tcW w:w="67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00F00" w:rsidRDefault="00E00F00" w:rsidP="008E0046">
            <w:pPr>
              <w:tabs>
                <w:tab w:val="left" w:pos="993"/>
              </w:tabs>
              <w:snapToGrid w:val="0"/>
              <w:spacing w:after="0" w:line="240" w:lineRule="auto"/>
              <w:ind w:firstLine="709"/>
              <w:jc w:val="center"/>
              <w:rPr>
                <w:rFonts w:ascii="Times New Roman" w:hAnsi="Times New Roman" w:cs="Times New Roman"/>
                <w:sz w:val="28"/>
                <w:szCs w:val="28"/>
              </w:rPr>
            </w:pPr>
          </w:p>
        </w:tc>
      </w:tr>
      <w:tr w:rsidR="00E00F00" w:rsidTr="008E0046">
        <w:tc>
          <w:tcPr>
            <w:tcW w:w="2808" w:type="dxa"/>
            <w:vMerge/>
            <w:tcBorders>
              <w:top w:val="single" w:sz="4" w:space="0" w:color="000000"/>
              <w:left w:val="single" w:sz="4" w:space="0" w:color="000000"/>
              <w:bottom w:val="single" w:sz="4" w:space="0" w:color="000000"/>
            </w:tcBorders>
            <w:shd w:val="clear" w:color="auto" w:fill="F2F2F2"/>
          </w:tcPr>
          <w:p w:rsidR="00E00F00" w:rsidRDefault="00E00F00" w:rsidP="008E0046">
            <w:pPr>
              <w:tabs>
                <w:tab w:val="left" w:pos="993"/>
              </w:tabs>
              <w:snapToGrid w:val="0"/>
              <w:spacing w:after="0" w:line="240" w:lineRule="auto"/>
              <w:ind w:firstLine="709"/>
              <w:jc w:val="center"/>
              <w:rPr>
                <w:rFonts w:ascii="Times New Roman" w:hAnsi="Times New Roman" w:cs="Times New Roman"/>
                <w:sz w:val="28"/>
                <w:szCs w:val="28"/>
              </w:rPr>
            </w:pPr>
          </w:p>
        </w:tc>
        <w:tc>
          <w:tcPr>
            <w:tcW w:w="1978" w:type="dxa"/>
            <w:tcBorders>
              <w:top w:val="single" w:sz="4" w:space="0" w:color="000000"/>
              <w:left w:val="single" w:sz="4" w:space="0" w:color="000000"/>
              <w:bottom w:val="single" w:sz="4" w:space="0" w:color="000000"/>
            </w:tcBorders>
            <w:shd w:val="clear" w:color="auto" w:fill="F2F2F2"/>
          </w:tcPr>
          <w:p w:rsidR="00E00F00" w:rsidRDefault="00E00F00" w:rsidP="008E0046">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на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ребенка</w:t>
            </w:r>
          </w:p>
        </w:tc>
        <w:tc>
          <w:tcPr>
            <w:tcW w:w="1802" w:type="dxa"/>
            <w:tcBorders>
              <w:top w:val="single" w:sz="4" w:space="0" w:color="000000"/>
              <w:left w:val="single" w:sz="4" w:space="0" w:color="000000"/>
              <w:bottom w:val="single" w:sz="4" w:space="0" w:color="000000"/>
            </w:tcBorders>
            <w:shd w:val="clear" w:color="auto" w:fill="F2F2F2"/>
          </w:tcPr>
          <w:p w:rsidR="00E00F00" w:rsidRDefault="00E00F00" w:rsidP="008E0046">
            <w:pPr>
              <w:tabs>
                <w:tab w:val="left" w:pos="993"/>
              </w:tabs>
              <w:spacing w:after="0" w:line="240" w:lineRule="auto"/>
              <w:ind w:hanging="33"/>
              <w:rPr>
                <w:rFonts w:ascii="Times New Roman" w:hAnsi="Times New Roman" w:cs="Times New Roman"/>
                <w:sz w:val="28"/>
                <w:szCs w:val="28"/>
              </w:rPr>
            </w:pPr>
            <w:r>
              <w:rPr>
                <w:rFonts w:ascii="Times New Roman" w:hAnsi="Times New Roman" w:cs="Times New Roman"/>
                <w:sz w:val="28"/>
                <w:szCs w:val="28"/>
              </w:rPr>
              <w:t>Количество в месяц</w:t>
            </w:r>
          </w:p>
        </w:tc>
        <w:tc>
          <w:tcPr>
            <w:tcW w:w="2950" w:type="dxa"/>
            <w:tcBorders>
              <w:top w:val="single" w:sz="4" w:space="0" w:color="000000"/>
              <w:left w:val="single" w:sz="4" w:space="0" w:color="000000"/>
              <w:bottom w:val="single" w:sz="4" w:space="0" w:color="000000"/>
              <w:right w:val="single" w:sz="4" w:space="0" w:color="000000"/>
            </w:tcBorders>
            <w:shd w:val="clear" w:color="auto" w:fill="F2F2F2"/>
          </w:tcPr>
          <w:p w:rsidR="00E00F00" w:rsidRDefault="00E00F00" w:rsidP="008E0046">
            <w:pPr>
              <w:tabs>
                <w:tab w:val="left" w:pos="993"/>
              </w:tabs>
              <w:spacing w:after="0" w:line="240" w:lineRule="auto"/>
              <w:ind w:hanging="33"/>
              <w:rPr>
                <w:rFonts w:ascii="Times New Roman" w:hAnsi="Times New Roman" w:cs="Times New Roman"/>
                <w:sz w:val="28"/>
                <w:szCs w:val="28"/>
              </w:rPr>
            </w:pPr>
            <w:r>
              <w:rPr>
                <w:rFonts w:ascii="Times New Roman" w:hAnsi="Times New Roman" w:cs="Times New Roman"/>
                <w:sz w:val="28"/>
                <w:szCs w:val="28"/>
              </w:rPr>
              <w:t>Количество в год</w:t>
            </w:r>
          </w:p>
        </w:tc>
      </w:tr>
      <w:tr w:rsidR="00E00F00" w:rsidTr="008E0046">
        <w:tc>
          <w:tcPr>
            <w:tcW w:w="2808" w:type="dxa"/>
            <w:tcBorders>
              <w:top w:val="single" w:sz="4" w:space="0" w:color="000000"/>
              <w:left w:val="single" w:sz="4" w:space="0" w:color="000000"/>
              <w:bottom w:val="single" w:sz="4" w:space="0" w:color="000000"/>
            </w:tcBorders>
            <w:shd w:val="clear" w:color="auto" w:fill="auto"/>
            <w:vAlign w:val="center"/>
          </w:tcPr>
          <w:p w:rsidR="00E00F00" w:rsidRDefault="00E00F00" w:rsidP="008E0046">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Средняя</w:t>
            </w:r>
          </w:p>
        </w:tc>
        <w:tc>
          <w:tcPr>
            <w:tcW w:w="1978" w:type="dxa"/>
            <w:tcBorders>
              <w:top w:val="single" w:sz="4" w:space="0" w:color="000000"/>
              <w:left w:val="single" w:sz="4" w:space="0" w:color="000000"/>
              <w:bottom w:val="single" w:sz="4" w:space="0" w:color="000000"/>
            </w:tcBorders>
            <w:shd w:val="clear" w:color="auto" w:fill="auto"/>
          </w:tcPr>
          <w:p w:rsidR="00E00F00" w:rsidRDefault="00E00F00" w:rsidP="008E0046">
            <w:pPr>
              <w:tabs>
                <w:tab w:val="left" w:pos="993"/>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802" w:type="dxa"/>
            <w:tcBorders>
              <w:top w:val="single" w:sz="4" w:space="0" w:color="000000"/>
              <w:left w:val="single" w:sz="4" w:space="0" w:color="000000"/>
              <w:bottom w:val="single" w:sz="4" w:space="0" w:color="000000"/>
            </w:tcBorders>
            <w:shd w:val="clear" w:color="auto" w:fill="auto"/>
          </w:tcPr>
          <w:p w:rsidR="00E00F00" w:rsidRDefault="00E00F00" w:rsidP="008E004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E00F00" w:rsidRDefault="00625D72" w:rsidP="008E004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17</w:t>
            </w:r>
          </w:p>
        </w:tc>
      </w:tr>
    </w:tbl>
    <w:p w:rsidR="00E00F00" w:rsidRDefault="00E00F00" w:rsidP="00E00F0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учебных недель в году – 34</w:t>
      </w:r>
    </w:p>
    <w:p w:rsidR="00E00F00" w:rsidRDefault="00625D72" w:rsidP="00E00F0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учебных занятий – 17</w:t>
      </w:r>
    </w:p>
    <w:p w:rsidR="00E00F00" w:rsidRDefault="00E00F00" w:rsidP="00625D72">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Обследование детей проводится ежегодно с 1 по 15 сентября, и с 25 по 30 мая. </w:t>
      </w:r>
    </w:p>
    <w:p w:rsidR="005B36CF" w:rsidRPr="00625D72" w:rsidRDefault="00625D72" w:rsidP="00625D72">
      <w:pPr>
        <w:pStyle w:val="a4"/>
        <w:spacing w:before="0" w:beforeAutospacing="0" w:after="150" w:afterAutospacing="0"/>
        <w:rPr>
          <w:color w:val="000000"/>
          <w:sz w:val="28"/>
          <w:szCs w:val="28"/>
        </w:rPr>
      </w:pPr>
      <w:r>
        <w:rPr>
          <w:rFonts w:ascii="Arial" w:hAnsi="Arial" w:cs="Arial"/>
          <w:color w:val="000000"/>
          <w:sz w:val="21"/>
          <w:szCs w:val="21"/>
        </w:rPr>
        <w:t xml:space="preserve">                             </w:t>
      </w:r>
      <w:r w:rsidR="005B36CF" w:rsidRPr="00625D72">
        <w:rPr>
          <w:b/>
          <w:bCs/>
          <w:color w:val="000000"/>
          <w:sz w:val="28"/>
          <w:szCs w:val="28"/>
        </w:rPr>
        <w:t>Возрастные особенности психофизического развития</w:t>
      </w:r>
    </w:p>
    <w:p w:rsidR="005B36CF" w:rsidRPr="00625D72" w:rsidRDefault="005B36CF" w:rsidP="005B36CF">
      <w:pPr>
        <w:pStyle w:val="a4"/>
        <w:spacing w:before="0" w:beforeAutospacing="0" w:after="150" w:afterAutospacing="0"/>
        <w:jc w:val="center"/>
        <w:rPr>
          <w:color w:val="000000"/>
          <w:sz w:val="28"/>
          <w:szCs w:val="28"/>
        </w:rPr>
      </w:pPr>
      <w:r w:rsidRPr="00625D72">
        <w:rPr>
          <w:b/>
          <w:bCs/>
          <w:color w:val="000000"/>
          <w:sz w:val="28"/>
          <w:szCs w:val="28"/>
        </w:rPr>
        <w:t>детей 4-5 лет</w:t>
      </w:r>
    </w:p>
    <w:p w:rsidR="005B36CF" w:rsidRPr="00625D72" w:rsidRDefault="005B36CF" w:rsidP="005B36CF">
      <w:pPr>
        <w:pStyle w:val="a4"/>
        <w:spacing w:before="0" w:beforeAutospacing="0" w:after="150" w:afterAutospacing="0"/>
        <w:rPr>
          <w:color w:val="000000"/>
          <w:sz w:val="28"/>
          <w:szCs w:val="28"/>
        </w:rPr>
      </w:pPr>
      <w:r w:rsidRPr="00625D72">
        <w:rPr>
          <w:color w:val="000000"/>
          <w:sz w:val="28"/>
          <w:szCs w:val="28"/>
        </w:rPr>
        <w:t>К среднему дошкольному возрасту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B36CF" w:rsidRPr="00625D72" w:rsidRDefault="005B36CF" w:rsidP="005B36CF">
      <w:pPr>
        <w:pStyle w:val="a4"/>
        <w:spacing w:before="0" w:beforeAutospacing="0" w:after="150" w:afterAutospacing="0"/>
        <w:rPr>
          <w:color w:val="000000"/>
          <w:sz w:val="28"/>
          <w:szCs w:val="28"/>
        </w:rPr>
      </w:pPr>
      <w:r w:rsidRPr="00625D72">
        <w:rPr>
          <w:color w:val="000000"/>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B36CF" w:rsidRPr="00625D72" w:rsidRDefault="005B36CF" w:rsidP="005B36CF">
      <w:pPr>
        <w:pStyle w:val="a4"/>
        <w:spacing w:before="0" w:beforeAutospacing="0" w:after="150" w:afterAutospacing="0"/>
        <w:rPr>
          <w:color w:val="000000"/>
          <w:sz w:val="28"/>
          <w:szCs w:val="28"/>
        </w:rPr>
      </w:pPr>
      <w:r w:rsidRPr="00625D72">
        <w:rPr>
          <w:color w:val="000000"/>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625D72">
        <w:rPr>
          <w:color w:val="000000"/>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5B36CF" w:rsidRPr="00625D72" w:rsidRDefault="005B36CF" w:rsidP="005B36CF">
      <w:pPr>
        <w:pStyle w:val="a4"/>
        <w:spacing w:before="0" w:beforeAutospacing="0" w:after="150" w:afterAutospacing="0"/>
        <w:rPr>
          <w:color w:val="000000"/>
          <w:sz w:val="28"/>
          <w:szCs w:val="28"/>
        </w:rPr>
      </w:pPr>
      <w:r w:rsidRPr="00625D72">
        <w:rPr>
          <w:color w:val="000000"/>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B36CF" w:rsidRPr="00625D72" w:rsidRDefault="005B36CF" w:rsidP="005B36CF">
      <w:pPr>
        <w:pStyle w:val="a4"/>
        <w:spacing w:before="0" w:beforeAutospacing="0" w:after="150" w:afterAutospacing="0"/>
        <w:rPr>
          <w:color w:val="000000"/>
          <w:sz w:val="28"/>
          <w:szCs w:val="28"/>
        </w:rPr>
      </w:pPr>
      <w:r w:rsidRPr="00625D72">
        <w:rPr>
          <w:color w:val="000000"/>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B36CF" w:rsidRPr="00625D72" w:rsidRDefault="005B36CF" w:rsidP="005B36CF">
      <w:pPr>
        <w:pStyle w:val="a4"/>
        <w:spacing w:before="0" w:beforeAutospacing="0" w:after="150" w:afterAutospacing="0"/>
        <w:rPr>
          <w:color w:val="000000"/>
          <w:sz w:val="28"/>
          <w:szCs w:val="28"/>
        </w:rPr>
      </w:pPr>
      <w:r w:rsidRPr="00625D72">
        <w:rPr>
          <w:color w:val="000000"/>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B36CF" w:rsidRDefault="002A7C12" w:rsidP="005B36CF">
      <w:pPr>
        <w:pStyle w:val="a4"/>
        <w:spacing w:before="0" w:beforeAutospacing="0" w:after="150" w:afterAutospacing="0"/>
        <w:rPr>
          <w:b/>
          <w:color w:val="000000"/>
          <w:sz w:val="28"/>
          <w:szCs w:val="28"/>
        </w:rPr>
      </w:pPr>
      <w:r>
        <w:rPr>
          <w:b/>
          <w:color w:val="000000"/>
          <w:sz w:val="28"/>
          <w:szCs w:val="28"/>
        </w:rPr>
        <w:t>2. Учебно - т</w:t>
      </w:r>
      <w:r w:rsidR="00625D72" w:rsidRPr="00625D72">
        <w:rPr>
          <w:b/>
          <w:color w:val="000000"/>
          <w:sz w:val="28"/>
          <w:szCs w:val="28"/>
        </w:rPr>
        <w:t>ематический план</w:t>
      </w:r>
    </w:p>
    <w:p w:rsidR="008E0046" w:rsidRDefault="008E0046" w:rsidP="005B36CF">
      <w:pPr>
        <w:pStyle w:val="a4"/>
        <w:spacing w:before="0" w:beforeAutospacing="0" w:after="150" w:afterAutospacing="0"/>
        <w:rPr>
          <w:b/>
          <w:color w:val="000000"/>
          <w:sz w:val="28"/>
          <w:szCs w:val="28"/>
        </w:rPr>
      </w:pPr>
      <w:r>
        <w:rPr>
          <w:b/>
          <w:color w:val="000000"/>
          <w:sz w:val="28"/>
          <w:szCs w:val="28"/>
        </w:rPr>
        <w:t xml:space="preserve">                           Один год обучения (дети 4-5)</w:t>
      </w:r>
    </w:p>
    <w:tbl>
      <w:tblPr>
        <w:tblStyle w:val="a9"/>
        <w:tblW w:w="0" w:type="auto"/>
        <w:tblLook w:val="04A0" w:firstRow="1" w:lastRow="0" w:firstColumn="1" w:lastColumn="0" w:noHBand="0" w:noVBand="1"/>
      </w:tblPr>
      <w:tblGrid>
        <w:gridCol w:w="2388"/>
        <w:gridCol w:w="2389"/>
        <w:gridCol w:w="2389"/>
        <w:gridCol w:w="37"/>
        <w:gridCol w:w="2353"/>
      </w:tblGrid>
      <w:tr w:rsidR="008E0046" w:rsidTr="005D71DB">
        <w:trPr>
          <w:trHeight w:val="237"/>
        </w:trPr>
        <w:tc>
          <w:tcPr>
            <w:tcW w:w="2388" w:type="dxa"/>
            <w:vMerge w:val="restart"/>
          </w:tcPr>
          <w:p w:rsidR="008E0046" w:rsidRDefault="008E0046" w:rsidP="005B36CF">
            <w:pPr>
              <w:pStyle w:val="a4"/>
              <w:spacing w:before="0" w:beforeAutospacing="0" w:after="150" w:afterAutospacing="0"/>
              <w:rPr>
                <w:b/>
                <w:color w:val="000000"/>
                <w:sz w:val="28"/>
                <w:szCs w:val="28"/>
              </w:rPr>
            </w:pPr>
            <w:r>
              <w:rPr>
                <w:b/>
                <w:color w:val="000000"/>
                <w:sz w:val="28"/>
                <w:szCs w:val="28"/>
              </w:rPr>
              <w:t>тема</w:t>
            </w:r>
          </w:p>
        </w:tc>
        <w:tc>
          <w:tcPr>
            <w:tcW w:w="7168" w:type="dxa"/>
            <w:gridSpan w:val="4"/>
          </w:tcPr>
          <w:p w:rsidR="008E0046" w:rsidRDefault="008E0046" w:rsidP="005B36CF">
            <w:pPr>
              <w:pStyle w:val="a4"/>
              <w:spacing w:before="0" w:beforeAutospacing="0" w:after="150" w:afterAutospacing="0"/>
              <w:rPr>
                <w:b/>
                <w:color w:val="000000"/>
                <w:sz w:val="28"/>
                <w:szCs w:val="28"/>
              </w:rPr>
            </w:pPr>
            <w:r>
              <w:rPr>
                <w:b/>
                <w:color w:val="000000"/>
                <w:sz w:val="28"/>
                <w:szCs w:val="28"/>
              </w:rPr>
              <w:t xml:space="preserve">                        часы</w:t>
            </w:r>
          </w:p>
        </w:tc>
      </w:tr>
      <w:tr w:rsidR="008E0046" w:rsidTr="005D71DB">
        <w:trPr>
          <w:trHeight w:val="237"/>
        </w:trPr>
        <w:tc>
          <w:tcPr>
            <w:tcW w:w="2388" w:type="dxa"/>
            <w:vMerge/>
          </w:tcPr>
          <w:p w:rsidR="008E0046" w:rsidRDefault="008E0046" w:rsidP="005B36CF">
            <w:pPr>
              <w:pStyle w:val="a4"/>
              <w:spacing w:before="0" w:beforeAutospacing="0" w:after="150" w:afterAutospacing="0"/>
              <w:rPr>
                <w:b/>
                <w:color w:val="000000"/>
                <w:sz w:val="28"/>
                <w:szCs w:val="28"/>
              </w:rPr>
            </w:pPr>
          </w:p>
        </w:tc>
        <w:tc>
          <w:tcPr>
            <w:tcW w:w="2389" w:type="dxa"/>
          </w:tcPr>
          <w:p w:rsidR="008E0046" w:rsidRDefault="008E0046" w:rsidP="005B36CF">
            <w:pPr>
              <w:pStyle w:val="a4"/>
              <w:spacing w:before="0" w:beforeAutospacing="0" w:after="150" w:afterAutospacing="0"/>
              <w:rPr>
                <w:b/>
                <w:color w:val="000000"/>
                <w:sz w:val="28"/>
                <w:szCs w:val="28"/>
              </w:rPr>
            </w:pPr>
            <w:r>
              <w:rPr>
                <w:b/>
                <w:color w:val="000000"/>
                <w:sz w:val="28"/>
                <w:szCs w:val="28"/>
              </w:rPr>
              <w:t>всего</w:t>
            </w:r>
          </w:p>
        </w:tc>
        <w:tc>
          <w:tcPr>
            <w:tcW w:w="2426" w:type="dxa"/>
            <w:gridSpan w:val="2"/>
          </w:tcPr>
          <w:p w:rsidR="008E0046" w:rsidRDefault="008E0046" w:rsidP="005B36CF">
            <w:pPr>
              <w:pStyle w:val="a4"/>
              <w:spacing w:before="0" w:beforeAutospacing="0" w:after="150" w:afterAutospacing="0"/>
              <w:rPr>
                <w:b/>
                <w:color w:val="000000"/>
                <w:sz w:val="28"/>
                <w:szCs w:val="28"/>
              </w:rPr>
            </w:pPr>
            <w:r>
              <w:rPr>
                <w:b/>
                <w:color w:val="000000"/>
                <w:sz w:val="28"/>
                <w:szCs w:val="28"/>
              </w:rPr>
              <w:t>беседа</w:t>
            </w:r>
          </w:p>
        </w:tc>
        <w:tc>
          <w:tcPr>
            <w:tcW w:w="2352" w:type="dxa"/>
          </w:tcPr>
          <w:p w:rsidR="008E0046" w:rsidRDefault="008E0046" w:rsidP="005B36CF">
            <w:pPr>
              <w:pStyle w:val="a4"/>
              <w:spacing w:before="0" w:beforeAutospacing="0" w:after="150" w:afterAutospacing="0"/>
              <w:rPr>
                <w:b/>
                <w:color w:val="000000"/>
                <w:sz w:val="28"/>
                <w:szCs w:val="28"/>
              </w:rPr>
            </w:pPr>
            <w:r>
              <w:rPr>
                <w:b/>
                <w:color w:val="000000"/>
                <w:sz w:val="28"/>
                <w:szCs w:val="28"/>
              </w:rPr>
              <w:t>практика</w:t>
            </w:r>
          </w:p>
        </w:tc>
      </w:tr>
      <w:tr w:rsidR="008E0046" w:rsidTr="005D71DB">
        <w:trPr>
          <w:trHeight w:val="563"/>
        </w:trPr>
        <w:tc>
          <w:tcPr>
            <w:tcW w:w="2388" w:type="dxa"/>
          </w:tcPr>
          <w:p w:rsidR="00F27947" w:rsidRPr="00861686" w:rsidRDefault="008E0046" w:rsidP="005B36CF">
            <w:pPr>
              <w:pStyle w:val="a4"/>
              <w:spacing w:after="150"/>
              <w:rPr>
                <w:b/>
                <w:color w:val="000000"/>
                <w:sz w:val="28"/>
                <w:szCs w:val="28"/>
              </w:rPr>
            </w:pPr>
            <w:r w:rsidRPr="00861686">
              <w:rPr>
                <w:color w:val="000000"/>
                <w:sz w:val="28"/>
                <w:szCs w:val="28"/>
              </w:rPr>
              <w:t>Цветы на участке осенью</w:t>
            </w:r>
          </w:p>
        </w:tc>
        <w:tc>
          <w:tcPr>
            <w:tcW w:w="2389" w:type="dxa"/>
          </w:tcPr>
          <w:p w:rsidR="008E0046"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8E0046" w:rsidRDefault="00680A42" w:rsidP="005B36CF">
            <w:pPr>
              <w:pStyle w:val="a4"/>
              <w:spacing w:before="0" w:beforeAutospacing="0" w:after="150" w:afterAutospacing="0"/>
              <w:rPr>
                <w:b/>
                <w:color w:val="000000"/>
                <w:sz w:val="28"/>
                <w:szCs w:val="28"/>
              </w:rPr>
            </w:pPr>
            <w:r>
              <w:rPr>
                <w:b/>
                <w:color w:val="000000"/>
                <w:sz w:val="28"/>
                <w:szCs w:val="28"/>
              </w:rPr>
              <w:t>15 мин</w:t>
            </w:r>
          </w:p>
        </w:tc>
        <w:tc>
          <w:tcPr>
            <w:tcW w:w="2389" w:type="dxa"/>
            <w:gridSpan w:val="2"/>
          </w:tcPr>
          <w:p w:rsidR="008E0046" w:rsidRDefault="00680A42" w:rsidP="005B36CF">
            <w:pPr>
              <w:pStyle w:val="a4"/>
              <w:spacing w:before="0" w:beforeAutospacing="0" w:after="150" w:afterAutospacing="0"/>
              <w:rPr>
                <w:b/>
                <w:color w:val="000000"/>
                <w:sz w:val="28"/>
                <w:szCs w:val="28"/>
              </w:rPr>
            </w:pPr>
            <w:r>
              <w:rPr>
                <w:b/>
                <w:color w:val="000000"/>
                <w:sz w:val="28"/>
                <w:szCs w:val="28"/>
              </w:rPr>
              <w:t>5 мин</w:t>
            </w:r>
          </w:p>
        </w:tc>
      </w:tr>
      <w:tr w:rsidR="00C97541" w:rsidTr="005D71DB">
        <w:trPr>
          <w:trHeight w:val="385"/>
        </w:trPr>
        <w:tc>
          <w:tcPr>
            <w:tcW w:w="2388" w:type="dxa"/>
          </w:tcPr>
          <w:p w:rsidR="00C97541" w:rsidRPr="00861686" w:rsidRDefault="00C97541" w:rsidP="005B36CF">
            <w:pPr>
              <w:pStyle w:val="a4"/>
              <w:spacing w:after="150"/>
              <w:rPr>
                <w:color w:val="000000"/>
                <w:sz w:val="28"/>
                <w:szCs w:val="28"/>
              </w:rPr>
            </w:pPr>
            <w:r w:rsidRPr="00861686">
              <w:rPr>
                <w:color w:val="333333"/>
                <w:sz w:val="28"/>
                <w:szCs w:val="28"/>
              </w:rPr>
              <w:t>Экскурсия в парк</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20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0 мин</w:t>
            </w:r>
          </w:p>
        </w:tc>
      </w:tr>
      <w:tr w:rsidR="00C97541" w:rsidTr="005D71DB">
        <w:trPr>
          <w:trHeight w:val="370"/>
        </w:trPr>
        <w:tc>
          <w:tcPr>
            <w:tcW w:w="2388" w:type="dxa"/>
          </w:tcPr>
          <w:p w:rsidR="00C97541" w:rsidRPr="00861686" w:rsidRDefault="00C97541" w:rsidP="005B36CF">
            <w:pPr>
              <w:pStyle w:val="a4"/>
              <w:spacing w:after="150"/>
              <w:rPr>
                <w:color w:val="333333"/>
                <w:sz w:val="28"/>
                <w:szCs w:val="28"/>
              </w:rPr>
            </w:pPr>
            <w:r w:rsidRPr="00861686">
              <w:rPr>
                <w:b/>
                <w:color w:val="000000"/>
                <w:sz w:val="28"/>
                <w:szCs w:val="28"/>
              </w:rPr>
              <w:t>Лес</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r>
      <w:tr w:rsidR="00C97541" w:rsidTr="005D71DB">
        <w:trPr>
          <w:trHeight w:val="1037"/>
        </w:trPr>
        <w:tc>
          <w:tcPr>
            <w:tcW w:w="2388" w:type="dxa"/>
          </w:tcPr>
          <w:p w:rsidR="00C97541" w:rsidRPr="00861686" w:rsidRDefault="00C97541" w:rsidP="005B36CF">
            <w:pPr>
              <w:pStyle w:val="a4"/>
              <w:spacing w:after="150"/>
              <w:rPr>
                <w:b/>
                <w:color w:val="000000"/>
                <w:sz w:val="28"/>
                <w:szCs w:val="28"/>
              </w:rPr>
            </w:pPr>
            <w:r w:rsidRPr="00861686">
              <w:rPr>
                <w:color w:val="333333"/>
                <w:sz w:val="28"/>
                <w:szCs w:val="28"/>
              </w:rPr>
              <w:t>Расскажи Кате о комнатных растениях</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r>
      <w:tr w:rsidR="00C97541" w:rsidTr="005D71DB">
        <w:trPr>
          <w:trHeight w:val="519"/>
        </w:trPr>
        <w:tc>
          <w:tcPr>
            <w:tcW w:w="2388" w:type="dxa"/>
          </w:tcPr>
          <w:p w:rsidR="00C97541" w:rsidRPr="00861686" w:rsidRDefault="00C97541" w:rsidP="005B36CF">
            <w:pPr>
              <w:pStyle w:val="a4"/>
              <w:spacing w:after="150"/>
              <w:rPr>
                <w:b/>
                <w:color w:val="000000"/>
                <w:sz w:val="28"/>
                <w:szCs w:val="28"/>
              </w:rPr>
            </w:pPr>
            <w:r w:rsidRPr="00861686">
              <w:rPr>
                <w:color w:val="333333"/>
                <w:sz w:val="28"/>
                <w:szCs w:val="28"/>
              </w:rPr>
              <w:t>Снежинка</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15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5 мин</w:t>
            </w:r>
          </w:p>
        </w:tc>
      </w:tr>
      <w:tr w:rsidR="00C97541" w:rsidTr="005D71DB">
        <w:trPr>
          <w:trHeight w:val="415"/>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Дикие звери зимой </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20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0 мин</w:t>
            </w:r>
          </w:p>
        </w:tc>
      </w:tr>
      <w:tr w:rsidR="00C97541" w:rsidTr="005D71DB">
        <w:trPr>
          <w:trHeight w:val="311"/>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Растения зимой</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r>
      <w:tr w:rsidR="00C97541" w:rsidTr="005D71DB">
        <w:trPr>
          <w:trHeight w:val="267"/>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 Зимующие птицы</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20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0 мин</w:t>
            </w:r>
          </w:p>
        </w:tc>
      </w:tr>
      <w:tr w:rsidR="00C97541" w:rsidTr="005D71DB">
        <w:trPr>
          <w:trHeight w:val="696"/>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Наблюдения за снегом и льдом </w:t>
            </w:r>
            <w:r w:rsidR="00680A42" w:rsidRPr="00861686">
              <w:rPr>
                <w:color w:val="333333"/>
                <w:sz w:val="28"/>
                <w:szCs w:val="28"/>
              </w:rPr>
              <w:t>Экскурсия по территории детского сада</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5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15 мин</w:t>
            </w:r>
          </w:p>
        </w:tc>
      </w:tr>
      <w:tr w:rsidR="00C97541" w:rsidTr="005D71DB">
        <w:trPr>
          <w:trHeight w:val="356"/>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Выращиваем лук </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5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15 мин</w:t>
            </w:r>
          </w:p>
        </w:tc>
      </w:tr>
      <w:tr w:rsidR="00C97541" w:rsidTr="005D71DB">
        <w:trPr>
          <w:trHeight w:val="341"/>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lastRenderedPageBreak/>
              <w:t xml:space="preserve">Наблюдение «Снег» </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15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5 мин</w:t>
            </w:r>
          </w:p>
        </w:tc>
      </w:tr>
      <w:tr w:rsidR="00C97541" w:rsidTr="005D71DB">
        <w:trPr>
          <w:trHeight w:val="1096"/>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«К нам весна шагает быстрыми шагами»</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r>
      <w:tr w:rsidR="00C97541" w:rsidTr="005D71DB">
        <w:trPr>
          <w:trHeight w:val="415"/>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 Первые цветы </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5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15 мин</w:t>
            </w:r>
          </w:p>
        </w:tc>
      </w:tr>
      <w:tr w:rsidR="00C97541" w:rsidTr="005D71DB">
        <w:trPr>
          <w:trHeight w:val="392"/>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Насекомые </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r>
      <w:tr w:rsidR="00C97541" w:rsidTr="005D71DB">
        <w:trPr>
          <w:trHeight w:val="385"/>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 xml:space="preserve">Растения весной </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10 мин</w:t>
            </w:r>
          </w:p>
        </w:tc>
      </w:tr>
      <w:tr w:rsidR="00C97541" w:rsidTr="005D71DB">
        <w:trPr>
          <w:trHeight w:val="770"/>
        </w:trPr>
        <w:tc>
          <w:tcPr>
            <w:tcW w:w="2388" w:type="dxa"/>
          </w:tcPr>
          <w:p w:rsidR="00C97541" w:rsidRPr="00861686" w:rsidRDefault="00C97541" w:rsidP="005B36CF">
            <w:pPr>
              <w:pStyle w:val="a4"/>
              <w:spacing w:after="150"/>
              <w:rPr>
                <w:color w:val="333333"/>
                <w:sz w:val="28"/>
                <w:szCs w:val="28"/>
              </w:rPr>
            </w:pPr>
            <w:r w:rsidRPr="00861686">
              <w:rPr>
                <w:color w:val="333333"/>
                <w:sz w:val="28"/>
                <w:szCs w:val="28"/>
              </w:rPr>
              <w:t>Что такое облака, дождь, гроза</w:t>
            </w:r>
          </w:p>
        </w:tc>
        <w:tc>
          <w:tcPr>
            <w:tcW w:w="2389" w:type="dxa"/>
          </w:tcPr>
          <w:p w:rsidR="00C97541"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C97541" w:rsidRDefault="00680A42" w:rsidP="005B36CF">
            <w:pPr>
              <w:pStyle w:val="a4"/>
              <w:spacing w:before="0" w:beforeAutospacing="0" w:after="150" w:afterAutospacing="0"/>
              <w:rPr>
                <w:b/>
                <w:color w:val="000000"/>
                <w:sz w:val="28"/>
                <w:szCs w:val="28"/>
              </w:rPr>
            </w:pPr>
            <w:r>
              <w:rPr>
                <w:b/>
                <w:color w:val="000000"/>
                <w:sz w:val="28"/>
                <w:szCs w:val="28"/>
              </w:rPr>
              <w:t>15 мин</w:t>
            </w:r>
          </w:p>
        </w:tc>
        <w:tc>
          <w:tcPr>
            <w:tcW w:w="2389" w:type="dxa"/>
            <w:gridSpan w:val="2"/>
          </w:tcPr>
          <w:p w:rsidR="00C97541" w:rsidRDefault="00680A42" w:rsidP="005B36CF">
            <w:pPr>
              <w:pStyle w:val="a4"/>
              <w:spacing w:before="0" w:beforeAutospacing="0" w:after="150" w:afterAutospacing="0"/>
              <w:rPr>
                <w:b/>
                <w:color w:val="000000"/>
                <w:sz w:val="28"/>
                <w:szCs w:val="28"/>
              </w:rPr>
            </w:pPr>
            <w:r>
              <w:rPr>
                <w:b/>
                <w:color w:val="000000"/>
                <w:sz w:val="28"/>
                <w:szCs w:val="28"/>
              </w:rPr>
              <w:t>5 мин</w:t>
            </w:r>
          </w:p>
        </w:tc>
      </w:tr>
      <w:tr w:rsidR="00861686" w:rsidTr="005D71DB">
        <w:trPr>
          <w:trHeight w:val="1230"/>
        </w:trPr>
        <w:tc>
          <w:tcPr>
            <w:tcW w:w="2388" w:type="dxa"/>
          </w:tcPr>
          <w:p w:rsidR="00861686" w:rsidRPr="00861686" w:rsidRDefault="00861686" w:rsidP="005B36CF">
            <w:pPr>
              <w:pStyle w:val="a4"/>
              <w:spacing w:before="0" w:beforeAutospacing="0" w:after="150" w:afterAutospacing="0"/>
              <w:rPr>
                <w:color w:val="333333"/>
                <w:sz w:val="28"/>
                <w:szCs w:val="28"/>
              </w:rPr>
            </w:pPr>
            <w:r w:rsidRPr="00861686">
              <w:rPr>
                <w:color w:val="333333"/>
                <w:sz w:val="28"/>
                <w:szCs w:val="28"/>
              </w:rPr>
              <w:t>Экологическая тропа</w:t>
            </w:r>
          </w:p>
          <w:p w:rsidR="00861686" w:rsidRPr="00861686" w:rsidRDefault="00861686" w:rsidP="005B36CF">
            <w:pPr>
              <w:pStyle w:val="a4"/>
              <w:spacing w:after="150"/>
              <w:rPr>
                <w:color w:val="333333"/>
                <w:sz w:val="28"/>
                <w:szCs w:val="28"/>
              </w:rPr>
            </w:pPr>
          </w:p>
        </w:tc>
        <w:tc>
          <w:tcPr>
            <w:tcW w:w="2389" w:type="dxa"/>
          </w:tcPr>
          <w:p w:rsidR="00861686" w:rsidRDefault="00861686" w:rsidP="005B36CF">
            <w:pPr>
              <w:pStyle w:val="a4"/>
              <w:spacing w:before="0" w:beforeAutospacing="0" w:after="150" w:afterAutospacing="0"/>
              <w:rPr>
                <w:b/>
                <w:color w:val="000000"/>
                <w:sz w:val="28"/>
                <w:szCs w:val="28"/>
              </w:rPr>
            </w:pPr>
            <w:r>
              <w:rPr>
                <w:b/>
                <w:color w:val="000000"/>
                <w:sz w:val="28"/>
                <w:szCs w:val="28"/>
              </w:rPr>
              <w:t>20 мин</w:t>
            </w:r>
          </w:p>
        </w:tc>
        <w:tc>
          <w:tcPr>
            <w:tcW w:w="2389" w:type="dxa"/>
          </w:tcPr>
          <w:p w:rsidR="00861686" w:rsidRDefault="005D71DB" w:rsidP="005B36CF">
            <w:pPr>
              <w:pStyle w:val="a4"/>
              <w:spacing w:before="0" w:beforeAutospacing="0" w:after="150" w:afterAutospacing="0"/>
              <w:rPr>
                <w:b/>
                <w:color w:val="000000"/>
                <w:sz w:val="28"/>
                <w:szCs w:val="28"/>
              </w:rPr>
            </w:pPr>
            <w:r>
              <w:rPr>
                <w:b/>
                <w:color w:val="000000"/>
                <w:sz w:val="28"/>
                <w:szCs w:val="28"/>
              </w:rPr>
              <w:t>2о мин</w:t>
            </w:r>
          </w:p>
        </w:tc>
        <w:tc>
          <w:tcPr>
            <w:tcW w:w="2389" w:type="dxa"/>
            <w:gridSpan w:val="2"/>
          </w:tcPr>
          <w:p w:rsidR="00861686" w:rsidRDefault="005D71DB" w:rsidP="005B36CF">
            <w:pPr>
              <w:pStyle w:val="a4"/>
              <w:spacing w:before="0" w:beforeAutospacing="0" w:after="150" w:afterAutospacing="0"/>
              <w:rPr>
                <w:b/>
                <w:color w:val="000000"/>
                <w:sz w:val="28"/>
                <w:szCs w:val="28"/>
              </w:rPr>
            </w:pPr>
            <w:r>
              <w:rPr>
                <w:b/>
                <w:color w:val="000000"/>
                <w:sz w:val="28"/>
                <w:szCs w:val="28"/>
              </w:rPr>
              <w:t>0 мин</w:t>
            </w:r>
          </w:p>
        </w:tc>
      </w:tr>
      <w:tr w:rsidR="005D71DB" w:rsidTr="005D71DB">
        <w:trPr>
          <w:trHeight w:val="1230"/>
        </w:trPr>
        <w:tc>
          <w:tcPr>
            <w:tcW w:w="2388" w:type="dxa"/>
          </w:tcPr>
          <w:p w:rsidR="005D71DB" w:rsidRPr="005D71DB" w:rsidRDefault="005D71DB" w:rsidP="005B36CF">
            <w:pPr>
              <w:pStyle w:val="a4"/>
              <w:spacing w:before="0" w:beforeAutospacing="0" w:after="150" w:afterAutospacing="0"/>
              <w:rPr>
                <w:b/>
                <w:color w:val="333333"/>
                <w:sz w:val="28"/>
                <w:szCs w:val="28"/>
              </w:rPr>
            </w:pPr>
            <w:r w:rsidRPr="005D71DB">
              <w:rPr>
                <w:b/>
                <w:color w:val="333333"/>
                <w:sz w:val="28"/>
                <w:szCs w:val="28"/>
              </w:rPr>
              <w:t>всего</w:t>
            </w:r>
          </w:p>
        </w:tc>
        <w:tc>
          <w:tcPr>
            <w:tcW w:w="2389" w:type="dxa"/>
          </w:tcPr>
          <w:p w:rsidR="005D71DB" w:rsidRDefault="005D71DB" w:rsidP="005B36CF">
            <w:pPr>
              <w:pStyle w:val="a4"/>
              <w:spacing w:before="0" w:beforeAutospacing="0" w:after="150" w:afterAutospacing="0"/>
              <w:rPr>
                <w:b/>
                <w:color w:val="000000"/>
                <w:sz w:val="28"/>
                <w:szCs w:val="28"/>
              </w:rPr>
            </w:pPr>
            <w:r>
              <w:rPr>
                <w:b/>
                <w:color w:val="000000"/>
                <w:sz w:val="28"/>
                <w:szCs w:val="28"/>
              </w:rPr>
              <w:t>340 мин</w:t>
            </w:r>
          </w:p>
        </w:tc>
        <w:tc>
          <w:tcPr>
            <w:tcW w:w="2389" w:type="dxa"/>
          </w:tcPr>
          <w:p w:rsidR="005D71DB" w:rsidRDefault="005D71DB" w:rsidP="005B36CF">
            <w:pPr>
              <w:pStyle w:val="a4"/>
              <w:spacing w:before="0" w:beforeAutospacing="0" w:after="150" w:afterAutospacing="0"/>
              <w:rPr>
                <w:b/>
                <w:color w:val="000000"/>
                <w:sz w:val="28"/>
                <w:szCs w:val="28"/>
              </w:rPr>
            </w:pPr>
            <w:r>
              <w:rPr>
                <w:b/>
                <w:color w:val="000000"/>
                <w:sz w:val="28"/>
                <w:szCs w:val="28"/>
              </w:rPr>
              <w:t>215 мин</w:t>
            </w:r>
          </w:p>
        </w:tc>
        <w:tc>
          <w:tcPr>
            <w:tcW w:w="2389" w:type="dxa"/>
            <w:gridSpan w:val="2"/>
          </w:tcPr>
          <w:p w:rsidR="005D71DB" w:rsidRDefault="005D71DB" w:rsidP="005B36CF">
            <w:pPr>
              <w:pStyle w:val="a4"/>
              <w:spacing w:before="0" w:beforeAutospacing="0" w:after="150" w:afterAutospacing="0"/>
              <w:rPr>
                <w:b/>
                <w:color w:val="000000"/>
                <w:sz w:val="28"/>
                <w:szCs w:val="28"/>
              </w:rPr>
            </w:pPr>
            <w:r>
              <w:rPr>
                <w:b/>
                <w:color w:val="000000"/>
                <w:sz w:val="28"/>
                <w:szCs w:val="28"/>
              </w:rPr>
              <w:t>125 мин</w:t>
            </w:r>
          </w:p>
        </w:tc>
      </w:tr>
    </w:tbl>
    <w:p w:rsidR="008E0046" w:rsidRDefault="008E0046" w:rsidP="005B36CF">
      <w:pPr>
        <w:pStyle w:val="a4"/>
        <w:spacing w:before="0" w:beforeAutospacing="0" w:after="150" w:afterAutospacing="0"/>
        <w:rPr>
          <w:b/>
          <w:color w:val="000000"/>
          <w:sz w:val="28"/>
          <w:szCs w:val="28"/>
        </w:rPr>
      </w:pPr>
    </w:p>
    <w:p w:rsidR="008E0046" w:rsidRPr="005D71DB" w:rsidRDefault="005D71DB" w:rsidP="005D71DB">
      <w:pPr>
        <w:pStyle w:val="a4"/>
        <w:tabs>
          <w:tab w:val="left" w:pos="1290"/>
        </w:tabs>
        <w:spacing w:before="0" w:beforeAutospacing="0" w:after="150" w:afterAutospacing="0"/>
        <w:rPr>
          <w:b/>
          <w:color w:val="000000"/>
          <w:sz w:val="32"/>
          <w:szCs w:val="32"/>
        </w:rPr>
      </w:pPr>
      <w:r w:rsidRPr="005D71DB">
        <w:rPr>
          <w:b/>
          <w:color w:val="000000"/>
          <w:sz w:val="32"/>
          <w:szCs w:val="32"/>
        </w:rPr>
        <w:t>3. Содержание программы</w:t>
      </w:r>
    </w:p>
    <w:p w:rsidR="008E0046" w:rsidRDefault="005D71DB" w:rsidP="005B36CF">
      <w:pPr>
        <w:pStyle w:val="a4"/>
        <w:spacing w:before="0" w:beforeAutospacing="0" w:after="150" w:afterAutospacing="0"/>
        <w:rPr>
          <w:b/>
          <w:color w:val="000000"/>
          <w:sz w:val="28"/>
          <w:szCs w:val="28"/>
        </w:rPr>
      </w:pPr>
      <w:r>
        <w:rPr>
          <w:rStyle w:val="c5"/>
          <w:color w:val="000000"/>
          <w:sz w:val="28"/>
          <w:szCs w:val="28"/>
          <w:shd w:val="clear" w:color="auto" w:fill="FFFFFF"/>
        </w:rPr>
        <w:t>Кружковая работа направлена на развитие поисково – познавательной деятельности детей 4- 5 лет;</w:t>
      </w:r>
      <w:r>
        <w:rPr>
          <w:rStyle w:val="apple-converted-space"/>
          <w:color w:val="000000"/>
          <w:sz w:val="28"/>
          <w:szCs w:val="28"/>
          <w:shd w:val="clear" w:color="auto" w:fill="FFFFFF"/>
        </w:rPr>
        <w:t> </w:t>
      </w:r>
      <w:r>
        <w:rPr>
          <w:rStyle w:val="c4"/>
          <w:color w:val="000000"/>
          <w:sz w:val="30"/>
          <w:szCs w:val="30"/>
          <w:shd w:val="clear" w:color="auto" w:fill="FFFFFF"/>
        </w:rPr>
        <w:t>на с</w:t>
      </w:r>
      <w:r w:rsidR="00B5495D">
        <w:rPr>
          <w:rStyle w:val="c4"/>
          <w:color w:val="000000"/>
          <w:sz w:val="30"/>
          <w:szCs w:val="30"/>
          <w:shd w:val="clear" w:color="auto" w:fill="FFFFFF"/>
        </w:rPr>
        <w:t>оздание условий для позна</w:t>
      </w:r>
      <w:r>
        <w:rPr>
          <w:rStyle w:val="c4"/>
          <w:color w:val="000000"/>
          <w:sz w:val="30"/>
          <w:szCs w:val="30"/>
          <w:shd w:val="clear" w:color="auto" w:fill="FFFFFF"/>
        </w:rPr>
        <w:t>вательного развития в  ходе ознакомления их с явлениями и объектами окружающего мира.</w:t>
      </w:r>
    </w:p>
    <w:p w:rsidR="008E0046" w:rsidRDefault="005D71DB" w:rsidP="005B36CF">
      <w:pPr>
        <w:pStyle w:val="a4"/>
        <w:spacing w:before="0" w:beforeAutospacing="0" w:after="150" w:afterAutospacing="0"/>
        <w:rPr>
          <w:b/>
          <w:color w:val="000000"/>
          <w:sz w:val="28"/>
          <w:szCs w:val="28"/>
        </w:rPr>
      </w:pPr>
      <w:r>
        <w:rPr>
          <w:color w:val="000000"/>
          <w:sz w:val="30"/>
          <w:szCs w:val="30"/>
          <w:shd w:val="clear" w:color="auto" w:fill="FFFFFF"/>
        </w:rPr>
        <w:t>1. О природных яв</w:t>
      </w:r>
      <w:r w:rsidR="00B5495D">
        <w:rPr>
          <w:color w:val="000000"/>
          <w:sz w:val="30"/>
          <w:szCs w:val="30"/>
          <w:shd w:val="clear" w:color="auto" w:fill="FFFFFF"/>
        </w:rPr>
        <w:t>лениях (снег, лёд, дождь, гроза, облака</w:t>
      </w:r>
      <w:r>
        <w:rPr>
          <w:color w:val="000000"/>
          <w:sz w:val="30"/>
          <w:szCs w:val="30"/>
          <w:shd w:val="clear" w:color="auto" w:fill="FFFFFF"/>
        </w:rPr>
        <w:t xml:space="preserve"> и </w:t>
      </w:r>
      <w:proofErr w:type="spellStart"/>
      <w:r>
        <w:rPr>
          <w:color w:val="000000"/>
          <w:sz w:val="30"/>
          <w:szCs w:val="30"/>
          <w:shd w:val="clear" w:color="auto" w:fill="FFFFFF"/>
        </w:rPr>
        <w:t>т.д</w:t>
      </w:r>
      <w:proofErr w:type="spellEnd"/>
      <w:r>
        <w:rPr>
          <w:color w:val="000000"/>
          <w:sz w:val="30"/>
          <w:szCs w:val="30"/>
          <w:shd w:val="clear" w:color="auto" w:fill="FFFFFF"/>
        </w:rPr>
        <w:t>).</w:t>
      </w:r>
      <w:r>
        <w:rPr>
          <w:color w:val="000000"/>
          <w:sz w:val="30"/>
          <w:szCs w:val="30"/>
        </w:rPr>
        <w:br/>
      </w:r>
      <w:r>
        <w:rPr>
          <w:color w:val="000000"/>
          <w:sz w:val="30"/>
          <w:szCs w:val="30"/>
          <w:shd w:val="clear" w:color="auto" w:fill="FFFFFF"/>
        </w:rPr>
        <w:t>2. О мире растений (способы выращивания из семян, луковицы, листа</w:t>
      </w:r>
      <w:r w:rsidR="00B5495D">
        <w:rPr>
          <w:color w:val="000000"/>
          <w:sz w:val="30"/>
          <w:szCs w:val="30"/>
          <w:shd w:val="clear" w:color="auto" w:fill="FFFFFF"/>
        </w:rPr>
        <w:t>, цветы, комнатные растения, деревья</w:t>
      </w:r>
      <w:r>
        <w:rPr>
          <w:color w:val="000000"/>
          <w:sz w:val="30"/>
          <w:szCs w:val="30"/>
          <w:shd w:val="clear" w:color="auto" w:fill="FFFFFF"/>
        </w:rPr>
        <w:t>).</w:t>
      </w:r>
      <w:r>
        <w:rPr>
          <w:color w:val="000000"/>
          <w:sz w:val="30"/>
          <w:szCs w:val="30"/>
        </w:rPr>
        <w:br/>
      </w:r>
      <w:r>
        <w:rPr>
          <w:color w:val="000000"/>
          <w:sz w:val="30"/>
          <w:szCs w:val="30"/>
          <w:shd w:val="clear" w:color="auto" w:fill="FFFFFF"/>
        </w:rPr>
        <w:t>3. О способах исследования объекта.</w:t>
      </w:r>
      <w:r>
        <w:rPr>
          <w:color w:val="000000"/>
          <w:sz w:val="30"/>
          <w:szCs w:val="30"/>
        </w:rPr>
        <w:br/>
      </w:r>
      <w:r>
        <w:rPr>
          <w:color w:val="000000"/>
          <w:sz w:val="30"/>
          <w:szCs w:val="30"/>
          <w:shd w:val="clear" w:color="auto" w:fill="FFFFFF"/>
        </w:rPr>
        <w:t>4</w:t>
      </w:r>
      <w:r w:rsidR="00B5495D">
        <w:rPr>
          <w:color w:val="000000"/>
          <w:sz w:val="30"/>
          <w:szCs w:val="30"/>
          <w:shd w:val="clear" w:color="auto" w:fill="FFFFFF"/>
        </w:rPr>
        <w:t>. О животном</w:t>
      </w:r>
      <w:r>
        <w:rPr>
          <w:color w:val="000000"/>
          <w:sz w:val="30"/>
          <w:szCs w:val="30"/>
          <w:shd w:val="clear" w:color="auto" w:fill="FFFFFF"/>
        </w:rPr>
        <w:t xml:space="preserve"> мире</w:t>
      </w:r>
      <w:r w:rsidR="00B5495D">
        <w:rPr>
          <w:color w:val="000000"/>
          <w:sz w:val="30"/>
          <w:szCs w:val="30"/>
          <w:shd w:val="clear" w:color="auto" w:fill="FFFFFF"/>
        </w:rPr>
        <w:t xml:space="preserve"> (звери, птицы, насекомые)</w:t>
      </w:r>
    </w:p>
    <w:p w:rsidR="008E0046" w:rsidRPr="00625D72" w:rsidRDefault="00B5495D" w:rsidP="005B36CF">
      <w:pPr>
        <w:pStyle w:val="a4"/>
        <w:spacing w:before="0" w:beforeAutospacing="0" w:after="150" w:afterAutospacing="0"/>
        <w:rPr>
          <w:b/>
          <w:color w:val="000000"/>
          <w:sz w:val="28"/>
          <w:szCs w:val="28"/>
        </w:rPr>
      </w:pPr>
      <w:r>
        <w:rPr>
          <w:b/>
          <w:color w:val="000000"/>
          <w:sz w:val="28"/>
          <w:szCs w:val="28"/>
        </w:rPr>
        <w:t>Содержание занятий</w:t>
      </w:r>
    </w:p>
    <w:p w:rsidR="005B36CF" w:rsidRDefault="005B36CF" w:rsidP="005B36CF">
      <w:pPr>
        <w:pStyle w:val="a4"/>
        <w:spacing w:before="0" w:beforeAutospacing="0" w:after="150" w:afterAutospacing="0"/>
        <w:rPr>
          <w:rFonts w:ascii="Arial" w:hAnsi="Arial" w:cs="Arial"/>
          <w:color w:val="000000"/>
          <w:sz w:val="21"/>
          <w:szCs w:val="21"/>
        </w:rPr>
      </w:pPr>
    </w:p>
    <w:tbl>
      <w:tblPr>
        <w:tblStyle w:val="a9"/>
        <w:tblW w:w="9640" w:type="dxa"/>
        <w:jc w:val="center"/>
        <w:tblInd w:w="-318" w:type="dxa"/>
        <w:tblLayout w:type="fixed"/>
        <w:tblLook w:val="04A0" w:firstRow="1" w:lastRow="0" w:firstColumn="1" w:lastColumn="0" w:noHBand="0" w:noVBand="1"/>
      </w:tblPr>
      <w:tblGrid>
        <w:gridCol w:w="1419"/>
        <w:gridCol w:w="1842"/>
        <w:gridCol w:w="3402"/>
        <w:gridCol w:w="2977"/>
      </w:tblGrid>
      <w:tr w:rsidR="008E0046" w:rsidRPr="000F652A" w:rsidTr="008E0046">
        <w:trPr>
          <w:jc w:val="center"/>
        </w:trPr>
        <w:tc>
          <w:tcPr>
            <w:tcW w:w="1419" w:type="dxa"/>
          </w:tcPr>
          <w:p w:rsidR="008E0046" w:rsidRPr="00E66C16" w:rsidRDefault="008E0046" w:rsidP="008E0046">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Дата</w:t>
            </w:r>
          </w:p>
        </w:tc>
        <w:tc>
          <w:tcPr>
            <w:tcW w:w="1842" w:type="dxa"/>
          </w:tcPr>
          <w:p w:rsidR="008E0046" w:rsidRPr="00E66C16" w:rsidRDefault="008E0046" w:rsidP="008E0046">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Тема</w:t>
            </w:r>
          </w:p>
        </w:tc>
        <w:tc>
          <w:tcPr>
            <w:tcW w:w="3402" w:type="dxa"/>
          </w:tcPr>
          <w:p w:rsidR="008E0046" w:rsidRPr="00E66C16" w:rsidRDefault="008E0046" w:rsidP="008E0046">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Задачи</w:t>
            </w:r>
          </w:p>
        </w:tc>
        <w:tc>
          <w:tcPr>
            <w:tcW w:w="2977" w:type="dxa"/>
          </w:tcPr>
          <w:p w:rsidR="008E0046" w:rsidRPr="00E66C16" w:rsidRDefault="008E0046" w:rsidP="008E0046">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Содержание</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Сентябрь</w:t>
            </w:r>
          </w:p>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p w:rsidR="008E0046" w:rsidRPr="00E66C16" w:rsidRDefault="008E0046" w:rsidP="008E0046">
            <w:pPr>
              <w:spacing w:before="281" w:after="281"/>
              <w:rPr>
                <w:rFonts w:ascii="Times New Roman" w:eastAsia="Times New Roman" w:hAnsi="Times New Roman" w:cs="Times New Roman"/>
                <w:color w:val="333333"/>
                <w:sz w:val="24"/>
                <w:szCs w:val="24"/>
              </w:rPr>
            </w:pP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«Цветы на участке осенью»</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Закрепить знания детей об осенних садовых цветах: отличие по внешнему виду. Уточнить представления детей о садовых работах осенью. </w:t>
            </w:r>
            <w:r w:rsidRPr="00E66C16">
              <w:rPr>
                <w:rFonts w:ascii="Times New Roman" w:eastAsia="Times New Roman" w:hAnsi="Times New Roman" w:cs="Times New Roman"/>
                <w:color w:val="333333"/>
                <w:sz w:val="24"/>
                <w:szCs w:val="24"/>
              </w:rPr>
              <w:lastRenderedPageBreak/>
              <w:t>Активизировать словарь.</w:t>
            </w:r>
          </w:p>
        </w:tc>
        <w:tc>
          <w:tcPr>
            <w:tcW w:w="2977" w:type="dxa"/>
          </w:tcPr>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Загадывание загадок,</w:t>
            </w:r>
          </w:p>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Игра «Угадай по описанию», экспериментирование: Растениям легче дышится, если почву полить и </w:t>
            </w:r>
            <w:r w:rsidR="00B5495D" w:rsidRPr="00E66C16">
              <w:rPr>
                <w:rFonts w:ascii="Times New Roman" w:eastAsia="Times New Roman" w:hAnsi="Times New Roman" w:cs="Times New Roman"/>
                <w:color w:val="333333"/>
                <w:sz w:val="24"/>
                <w:szCs w:val="24"/>
              </w:rPr>
              <w:lastRenderedPageBreak/>
              <w:t>порыхлеть</w:t>
            </w:r>
            <w:r w:rsidRPr="00E66C16">
              <w:rPr>
                <w:rFonts w:ascii="Times New Roman" w:eastAsia="Times New Roman" w:hAnsi="Times New Roman" w:cs="Times New Roman"/>
                <w:color w:val="333333"/>
                <w:sz w:val="24"/>
                <w:szCs w:val="24"/>
              </w:rPr>
              <w:t>. Сбор и засушивание осенних листьев.</w:t>
            </w:r>
          </w:p>
        </w:tc>
      </w:tr>
      <w:tr w:rsidR="008E0046" w:rsidRPr="00E66C16" w:rsidTr="008E0046">
        <w:trPr>
          <w:jc w:val="center"/>
        </w:trPr>
        <w:tc>
          <w:tcPr>
            <w:tcW w:w="1419" w:type="dxa"/>
          </w:tcPr>
          <w:p w:rsidR="008E0046" w:rsidRPr="00E66C16" w:rsidRDefault="00B5495D" w:rsidP="008E0046">
            <w:pPr>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lastRenderedPageBreak/>
              <w:t>3</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Экскурсия в парк</w:t>
            </w:r>
          </w:p>
        </w:tc>
        <w:tc>
          <w:tcPr>
            <w:tcW w:w="3402" w:type="dxa"/>
          </w:tcPr>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Закреплять представления детей об осени, её признаках. Развивать познавательный интерес. Воспитывать любовь к природе.</w:t>
            </w:r>
          </w:p>
        </w:tc>
        <w:tc>
          <w:tcPr>
            <w:tcW w:w="2977" w:type="dxa"/>
          </w:tcPr>
          <w:p w:rsidR="008E004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 xml:space="preserve">1. Наблюдение за состоянием погоды, за красотой осенних деревьев. </w:t>
            </w:r>
          </w:p>
          <w:p w:rsidR="008E0046" w:rsidRPr="00E66C1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2. Чтение стихотворения «Осень»</w:t>
            </w:r>
          </w:p>
          <w:p w:rsidR="008E0046" w:rsidRPr="00E66C1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3. Беседа о сезонных изменениях в природе.</w:t>
            </w:r>
          </w:p>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4. Работа с календарём природы</w:t>
            </w:r>
          </w:p>
        </w:tc>
      </w:tr>
      <w:tr w:rsidR="008E0046" w:rsidRPr="00E66C16" w:rsidTr="008E0046">
        <w:trPr>
          <w:jc w:val="center"/>
        </w:trPr>
        <w:tc>
          <w:tcPr>
            <w:tcW w:w="1419" w:type="dxa"/>
          </w:tcPr>
          <w:p w:rsidR="008E0046" w:rsidRPr="00E66C16" w:rsidRDefault="008E0046" w:rsidP="008E0046">
            <w:pPr>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Октябрь</w:t>
            </w:r>
          </w:p>
          <w:p w:rsidR="008E0046" w:rsidRPr="00E66C16" w:rsidRDefault="008E0046" w:rsidP="008E0046">
            <w:pPr>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Лес</w:t>
            </w:r>
          </w:p>
        </w:tc>
        <w:tc>
          <w:tcPr>
            <w:tcW w:w="3402" w:type="dxa"/>
          </w:tcPr>
          <w:p w:rsidR="008E0046" w:rsidRPr="00E66C1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Дать представление о том, что в лесу растёт и кто живёт. Учить распознавать 2-3 вида деревьев, кустарников. Уточнить сезонные изменения в жизни растений.</w:t>
            </w:r>
          </w:p>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Воспитывать у детей любовь к природе.</w:t>
            </w:r>
          </w:p>
        </w:tc>
        <w:tc>
          <w:tcPr>
            <w:tcW w:w="2977" w:type="dxa"/>
          </w:tcPr>
          <w:p w:rsidR="008E0046" w:rsidRPr="00E66C1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1. Что такое лес?</w:t>
            </w:r>
          </w:p>
          <w:p w:rsidR="008E0046" w:rsidRPr="00E66C1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2. Рассказ о том, что растёт в лесу и кто там живёт.</w:t>
            </w:r>
          </w:p>
          <w:p w:rsidR="008E0046" w:rsidRPr="00E66C16" w:rsidRDefault="008E0046" w:rsidP="008E0046">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3. Рассматривание иллюстраций «Лесные животные»</w:t>
            </w:r>
          </w:p>
          <w:p w:rsidR="008E0046" w:rsidRPr="00E66C16" w:rsidRDefault="008E0046" w:rsidP="008E0046">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w:t>
            </w:r>
          </w:p>
        </w:tc>
      </w:tr>
      <w:tr w:rsidR="008E0046" w:rsidRPr="00E66C16" w:rsidTr="008E0046">
        <w:trPr>
          <w:jc w:val="center"/>
        </w:trPr>
        <w:tc>
          <w:tcPr>
            <w:tcW w:w="1419" w:type="dxa"/>
          </w:tcPr>
          <w:p w:rsidR="008E0046" w:rsidRPr="00E66C16" w:rsidRDefault="00B5495D"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Расскажи Кате о комнатных растениях</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Уточнить представления детей о растениях в группе, о необходимых для них условиях жизни. Познакомить с новыми растениями. Продолжать учить узнавать и называть части растени</w:t>
            </w:r>
            <w:proofErr w:type="gramStart"/>
            <w:r w:rsidRPr="00E66C16">
              <w:rPr>
                <w:rFonts w:ascii="Times New Roman" w:eastAsia="Times New Roman" w:hAnsi="Times New Roman" w:cs="Times New Roman"/>
                <w:color w:val="333333"/>
                <w:sz w:val="24"/>
                <w:szCs w:val="24"/>
              </w:rPr>
              <w:t>я(</w:t>
            </w:r>
            <w:proofErr w:type="gramEnd"/>
            <w:r w:rsidRPr="00E66C16">
              <w:rPr>
                <w:rFonts w:ascii="Times New Roman" w:eastAsia="Times New Roman" w:hAnsi="Times New Roman" w:cs="Times New Roman"/>
                <w:color w:val="333333"/>
                <w:sz w:val="24"/>
                <w:szCs w:val="24"/>
              </w:rPr>
              <w:t>корень, стебель, лист, цветок)</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Игра «Найди растение», физ</w:t>
            </w:r>
            <w:proofErr w:type="gramStart"/>
            <w:r w:rsidRPr="00E66C16">
              <w:rPr>
                <w:rFonts w:ascii="Times New Roman" w:eastAsia="Times New Roman" w:hAnsi="Times New Roman" w:cs="Times New Roman"/>
                <w:color w:val="333333"/>
                <w:sz w:val="24"/>
                <w:szCs w:val="24"/>
              </w:rPr>
              <w:t>.м</w:t>
            </w:r>
            <w:proofErr w:type="gramEnd"/>
            <w:r w:rsidRPr="00E66C16">
              <w:rPr>
                <w:rFonts w:ascii="Times New Roman" w:eastAsia="Times New Roman" w:hAnsi="Times New Roman" w:cs="Times New Roman"/>
                <w:color w:val="333333"/>
                <w:sz w:val="24"/>
                <w:szCs w:val="24"/>
              </w:rPr>
              <w:t>инутка «Цветы», дидактическая игра «За каким растением спряталась Катя?», экспериментирование: «Что нужно растению для роста?»</w:t>
            </w:r>
          </w:p>
        </w:tc>
      </w:tr>
      <w:tr w:rsidR="008E0046" w:rsidRPr="00E66C16" w:rsidTr="008E0046">
        <w:trPr>
          <w:jc w:val="center"/>
        </w:trPr>
        <w:tc>
          <w:tcPr>
            <w:tcW w:w="1419" w:type="dxa"/>
          </w:tcPr>
          <w:p w:rsidR="005B2901" w:rsidRPr="005B2901" w:rsidRDefault="005B2901" w:rsidP="008E0046">
            <w:pPr>
              <w:spacing w:before="281" w:after="281"/>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ноябрь</w:t>
            </w:r>
          </w:p>
          <w:p w:rsidR="008E0046" w:rsidRPr="00E66C16" w:rsidRDefault="005B2901"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1</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Снежинка</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Развивать способности наблюдать сезонные явления и их изменения, внимание и память, видеть красоту природы</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беседа, чтение познавательных рассказов, экспериментирование: знакомство со свойствами снега</w:t>
            </w:r>
          </w:p>
        </w:tc>
      </w:tr>
      <w:tr w:rsidR="008E0046" w:rsidRPr="00E66C16" w:rsidTr="008E0046">
        <w:trPr>
          <w:jc w:val="center"/>
        </w:trPr>
        <w:tc>
          <w:tcPr>
            <w:tcW w:w="1419" w:type="dxa"/>
          </w:tcPr>
          <w:p w:rsidR="008E0046" w:rsidRPr="00E66C16" w:rsidRDefault="005B2901"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Дикие звери зимой</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Чтение стихотворений, подвижная игра «Зайцы и волк», беседа, дидактическая игра «Найди маму».</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Декабрь</w:t>
            </w:r>
          </w:p>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lastRenderedPageBreak/>
              <w:t>1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Растения зимой</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Углублять знания детей о сезонных изменениях в </w:t>
            </w:r>
            <w:r w:rsidRPr="00E66C16">
              <w:rPr>
                <w:rFonts w:ascii="Times New Roman" w:eastAsia="Times New Roman" w:hAnsi="Times New Roman" w:cs="Times New Roman"/>
                <w:color w:val="333333"/>
                <w:sz w:val="24"/>
                <w:szCs w:val="24"/>
              </w:rPr>
              <w:lastRenderedPageBreak/>
              <w:t>природе, зависимость изменений в живой природе от изменений в неживой природе. Развивать познавательную активность детей. Закреплять разнообразие видов растений в природе, их характерные признаки, названия, доступно объяснить детям, почему растениям под снегом теплее.</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 xml:space="preserve">Рассмотреть иллюстрации зимнего пейзажа, беседа </w:t>
            </w:r>
            <w:r w:rsidRPr="00E66C16">
              <w:rPr>
                <w:rFonts w:ascii="Times New Roman" w:eastAsia="Times New Roman" w:hAnsi="Times New Roman" w:cs="Times New Roman"/>
                <w:color w:val="333333"/>
                <w:sz w:val="24"/>
                <w:szCs w:val="24"/>
              </w:rPr>
              <w:lastRenderedPageBreak/>
              <w:t>«Для чего растениям снег», наблюдения за деревьями</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lastRenderedPageBreak/>
              <w:t>3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Зимующие птицы</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Учить распознавать зимующих птиц по внешнему облику, поведению, издаваемым звукам. Показать сезонные изменения в жизни птиц. Закреплять названия зимующих птиц. Воспитывать любовь, заботливое отношение к птицам.</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Рассмотреть иллюстрации «Зимующие птицы», рассказ о жизни птиц зимой, беседа «Чем мы можем помочь птицам».</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Январь</w:t>
            </w:r>
          </w:p>
          <w:p w:rsidR="008E0046" w:rsidRPr="00E66C16" w:rsidRDefault="005B2901"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5B2901"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за снегом и льдом</w:t>
            </w:r>
          </w:p>
          <w:p w:rsidR="008E0046" w:rsidRPr="00E66C16" w:rsidRDefault="005B2901"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 Экскурсия по территории детского сада</w:t>
            </w:r>
          </w:p>
        </w:tc>
        <w:tc>
          <w:tcPr>
            <w:tcW w:w="3402" w:type="dxa"/>
          </w:tcPr>
          <w:p w:rsidR="005B2901"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Формировать реалистическое понимание неживой природы; закреплять знание о том, что вода может быть в твердом состоянии (снег, лед).</w:t>
            </w:r>
          </w:p>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 </w:t>
            </w:r>
            <w:r w:rsidR="005B2901" w:rsidRPr="00E66C16">
              <w:rPr>
                <w:rFonts w:ascii="Times New Roman" w:eastAsia="Times New Roman" w:hAnsi="Times New Roman" w:cs="Times New Roman"/>
                <w:color w:val="333333"/>
                <w:sz w:val="24"/>
                <w:szCs w:val="24"/>
              </w:rPr>
              <w:t>Учить видеть детей изменения, происходящие в природе.</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Экспериментирование «Вода может литься и брызгать», использование художественного слова. Чтение рассказа Николаевой «Путешествие капельки»</w:t>
            </w:r>
            <w:r w:rsidR="005B2901" w:rsidRPr="00E66C16">
              <w:rPr>
                <w:rFonts w:ascii="Times New Roman" w:eastAsia="Times New Roman" w:hAnsi="Times New Roman" w:cs="Times New Roman"/>
                <w:color w:val="333333"/>
                <w:sz w:val="24"/>
                <w:szCs w:val="24"/>
              </w:rPr>
              <w:t xml:space="preserve"> Загадывание загадок, использование художественного слова.</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Февраль</w:t>
            </w:r>
          </w:p>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Выращиваем лук </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Вызывать интерес к выращиванию огорода, желание наблюдать за изменениями в луковицах. Учить создавать ситуацию опыта.</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Беседа с элементами труда, экспериментирование.</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2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«Снег»</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Формировать представление детей о свойствах снега, от чего они меняются. Вспомнить о защитных свойствах снега.</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proofErr w:type="gramStart"/>
            <w:r w:rsidRPr="00E66C16">
              <w:rPr>
                <w:rFonts w:ascii="Times New Roman" w:eastAsia="Times New Roman" w:hAnsi="Times New Roman" w:cs="Times New Roman"/>
                <w:color w:val="333333"/>
                <w:sz w:val="24"/>
                <w:szCs w:val="24"/>
              </w:rPr>
              <w:t>Наблюдение за свойствами снега (Какого цвета снег в солнечную погоду, пасмурную?</w:t>
            </w:r>
            <w:proofErr w:type="gramEnd"/>
            <w:r w:rsidRPr="00E66C16">
              <w:rPr>
                <w:rFonts w:ascii="Times New Roman" w:eastAsia="Times New Roman" w:hAnsi="Times New Roman" w:cs="Times New Roman"/>
                <w:color w:val="333333"/>
                <w:sz w:val="24"/>
                <w:szCs w:val="24"/>
              </w:rPr>
              <w:t xml:space="preserve"> Как он блестит? Когда хорошо лепится? </w:t>
            </w:r>
            <w:proofErr w:type="gramStart"/>
            <w:r w:rsidRPr="00E66C16">
              <w:rPr>
                <w:rFonts w:ascii="Times New Roman" w:eastAsia="Times New Roman" w:hAnsi="Times New Roman" w:cs="Times New Roman"/>
                <w:color w:val="333333"/>
                <w:sz w:val="24"/>
                <w:szCs w:val="24"/>
              </w:rPr>
              <w:t>В какую погоду хрустит под ногами и т.п.).</w:t>
            </w:r>
            <w:proofErr w:type="gramEnd"/>
            <w:r w:rsidRPr="00E66C16">
              <w:rPr>
                <w:rFonts w:ascii="Times New Roman" w:eastAsia="Times New Roman" w:hAnsi="Times New Roman" w:cs="Times New Roman"/>
                <w:color w:val="333333"/>
                <w:sz w:val="24"/>
                <w:szCs w:val="24"/>
              </w:rPr>
              <w:t xml:space="preserve"> Беседа о защитных </w:t>
            </w:r>
            <w:r w:rsidRPr="00E66C16">
              <w:rPr>
                <w:rFonts w:ascii="Times New Roman" w:eastAsia="Times New Roman" w:hAnsi="Times New Roman" w:cs="Times New Roman"/>
                <w:color w:val="333333"/>
                <w:sz w:val="24"/>
                <w:szCs w:val="24"/>
              </w:rPr>
              <w:lastRenderedPageBreak/>
              <w:t>свойствах снега.</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lastRenderedPageBreak/>
              <w:t xml:space="preserve">Март </w:t>
            </w:r>
          </w:p>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«К нам весна шагает быстрыми шагами»</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Дать представление об изменениях, происходящих ранней весной в природе. Развивать навыки элементарной исследовательской деятельности, логическое мышление. </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Чтение стихотворения «Март», «Весна идет». Экспериментирование  «Взаимодействие воды и снега». Загадывание загадок.</w:t>
            </w:r>
          </w:p>
          <w:p w:rsidR="008E0046" w:rsidRPr="00E66C16" w:rsidRDefault="008E0046" w:rsidP="008E0046">
            <w:pPr>
              <w:spacing w:before="281" w:after="281"/>
              <w:rPr>
                <w:rFonts w:ascii="Times New Roman" w:eastAsia="Times New Roman" w:hAnsi="Times New Roman" w:cs="Times New Roman"/>
                <w:color w:val="333333"/>
                <w:sz w:val="24"/>
                <w:szCs w:val="24"/>
              </w:rPr>
            </w:pPr>
          </w:p>
        </w:tc>
      </w:tr>
      <w:tr w:rsidR="008E0046" w:rsidRPr="00E66C16" w:rsidTr="008E0046">
        <w:trPr>
          <w:jc w:val="center"/>
        </w:trPr>
        <w:tc>
          <w:tcPr>
            <w:tcW w:w="1419" w:type="dxa"/>
          </w:tcPr>
          <w:p w:rsidR="008E0046" w:rsidRPr="00E66C16" w:rsidRDefault="005B2901"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008E0046" w:rsidRPr="00E66C16">
              <w:rPr>
                <w:rFonts w:ascii="Times New Roman" w:eastAsia="Times New Roman" w:hAnsi="Times New Roman" w:cs="Times New Roman"/>
                <w:color w:val="333333"/>
                <w:sz w:val="24"/>
                <w:szCs w:val="24"/>
                <w:u w:val="single"/>
              </w:rPr>
              <w:t>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Первые цветы в природе</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Побуждать детей радоваться первым весенним цветам, продолжать знакомить их с названиями, с особенностями строения, воспитывать любовь к природе.</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Сравнительный рассказ о мать-и-мачехе и одуванчике, загадки, чтение стихов, «Собери цветок из частей».</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Апрель</w:t>
            </w:r>
          </w:p>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Насекомые</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Учить детей внимательно относится к окружающему миру, воспитывать интерес к природным явлениям, формировать представления о жуках (майский, носорог, божья коровка); бабочках (капустница, крапивница); показать пользу насекомых, воспитывать интерес и доброе отношение к насекомым.</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за насекомыми, рассматривание иллюстраций, рассказ о том, какую пользу приносят насекомые, рисование «Бабочка».</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2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Растения весной</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Учить детей наблюдательности: набухают почки, появляются листья и цветы, трава. Уточнить и расширить знание детей о разнообразии видов растений в природе. Закреплять знания названий растений. Развивать способности анализировать и сравнивать: дерево – куст, куст – трава. Воспитывать эстетическое отношение к растениям.</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за деревьями, вспомнить название некоторых деревьев и кустарников, работа с календарем природы.</w:t>
            </w:r>
          </w:p>
        </w:tc>
      </w:tr>
      <w:tr w:rsidR="008E0046" w:rsidRPr="00E66C16" w:rsidTr="008E0046">
        <w:trPr>
          <w:jc w:val="center"/>
        </w:trPr>
        <w:tc>
          <w:tcPr>
            <w:tcW w:w="1419" w:type="dxa"/>
          </w:tcPr>
          <w:p w:rsidR="008E0046" w:rsidRPr="00E66C16" w:rsidRDefault="005B2901"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Волшебница </w:t>
            </w:r>
            <w:r w:rsidRPr="00E66C16">
              <w:rPr>
                <w:rFonts w:ascii="Times New Roman" w:eastAsia="Times New Roman" w:hAnsi="Times New Roman" w:cs="Times New Roman"/>
                <w:color w:val="333333"/>
                <w:sz w:val="24"/>
                <w:szCs w:val="24"/>
              </w:rPr>
              <w:lastRenderedPageBreak/>
              <w:t>весна</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 xml:space="preserve">Закрепить представление детей о весне, о характерных </w:t>
            </w:r>
            <w:r w:rsidRPr="00E66C16">
              <w:rPr>
                <w:rFonts w:ascii="Times New Roman" w:eastAsia="Times New Roman" w:hAnsi="Times New Roman" w:cs="Times New Roman"/>
                <w:color w:val="333333"/>
                <w:sz w:val="24"/>
                <w:szCs w:val="24"/>
              </w:rPr>
              <w:lastRenderedPageBreak/>
              <w:t>особенностях данного времени года. Обратить внимание детей на первые признаки весны. Развивать у детей интерес к живой природе, эмоциональную отзывчивость, любовь к природе.</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 xml:space="preserve">Беседа, художественное слово, аппликация </w:t>
            </w:r>
            <w:r w:rsidRPr="00E66C16">
              <w:rPr>
                <w:rFonts w:ascii="Times New Roman" w:eastAsia="Times New Roman" w:hAnsi="Times New Roman" w:cs="Times New Roman"/>
                <w:color w:val="333333"/>
                <w:sz w:val="24"/>
                <w:szCs w:val="24"/>
              </w:rPr>
              <w:lastRenderedPageBreak/>
              <w:t>«Полянка цветов».</w:t>
            </w:r>
          </w:p>
        </w:tc>
      </w:tr>
      <w:tr w:rsidR="008E0046" w:rsidRPr="00E66C16" w:rsidTr="008E0046">
        <w:trPr>
          <w:jc w:val="center"/>
        </w:trPr>
        <w:tc>
          <w:tcPr>
            <w:tcW w:w="1419" w:type="dxa"/>
          </w:tcPr>
          <w:p w:rsidR="008E0046" w:rsidRPr="00E66C16" w:rsidRDefault="008E0046" w:rsidP="008E0046">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lastRenderedPageBreak/>
              <w:t xml:space="preserve">Май </w:t>
            </w:r>
          </w:p>
          <w:p w:rsidR="008E0046" w:rsidRPr="00E66C16" w:rsidRDefault="008E0046" w:rsidP="008E0046">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Цветущий сад</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Знакомить детей с особенностями весеннего состояния плодовых деревьев (цветением). Продолжать устанавливать связи между изменениями условий (тепло, свет) и изменением состояния растений (рост, цветение). Воспитывать эстетические чувства.</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за яблоней, беседа «Почему цветут деревья». Работа с календарем природы.</w:t>
            </w:r>
          </w:p>
        </w:tc>
      </w:tr>
      <w:tr w:rsidR="008E0046" w:rsidRPr="00E66C16" w:rsidTr="008E0046">
        <w:trPr>
          <w:jc w:val="center"/>
        </w:trPr>
        <w:tc>
          <w:tcPr>
            <w:tcW w:w="1419" w:type="dxa"/>
          </w:tcPr>
          <w:p w:rsidR="008E0046" w:rsidRPr="00E66C16" w:rsidRDefault="005B2901" w:rsidP="008E0046">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008E0046" w:rsidRPr="00E66C16">
              <w:rPr>
                <w:rFonts w:ascii="Times New Roman" w:eastAsia="Times New Roman" w:hAnsi="Times New Roman" w:cs="Times New Roman"/>
                <w:color w:val="333333"/>
                <w:sz w:val="24"/>
                <w:szCs w:val="24"/>
                <w:u w:val="single"/>
              </w:rPr>
              <w:t xml:space="preserve"> неделя</w:t>
            </w:r>
          </w:p>
        </w:tc>
        <w:tc>
          <w:tcPr>
            <w:tcW w:w="184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Что такое облака, дождь, гроза</w:t>
            </w:r>
          </w:p>
        </w:tc>
        <w:tc>
          <w:tcPr>
            <w:tcW w:w="3402"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2977" w:type="dxa"/>
          </w:tcPr>
          <w:p w:rsidR="008E0046" w:rsidRPr="00E66C16" w:rsidRDefault="008E0046" w:rsidP="008E0046">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рассматривание иллюстраций, чтение художественной литературы.</w:t>
            </w:r>
          </w:p>
        </w:tc>
      </w:tr>
    </w:tbl>
    <w:p w:rsidR="00625D72" w:rsidRDefault="00625D72" w:rsidP="005B36CF">
      <w:pPr>
        <w:pStyle w:val="a4"/>
        <w:spacing w:before="0" w:beforeAutospacing="0" w:after="150" w:afterAutospacing="0"/>
        <w:rPr>
          <w:rFonts w:ascii="Arial" w:hAnsi="Arial" w:cs="Arial"/>
          <w:b/>
          <w:bCs/>
          <w:color w:val="000000"/>
          <w:sz w:val="27"/>
          <w:szCs w:val="27"/>
        </w:rPr>
      </w:pPr>
    </w:p>
    <w:p w:rsidR="00625D72" w:rsidRPr="000B6FF7" w:rsidRDefault="000B6FF7" w:rsidP="005B36CF">
      <w:pPr>
        <w:pStyle w:val="a4"/>
        <w:spacing w:before="0" w:beforeAutospacing="0" w:after="150" w:afterAutospacing="0"/>
        <w:rPr>
          <w:b/>
          <w:bCs/>
          <w:color w:val="000000"/>
          <w:sz w:val="32"/>
          <w:szCs w:val="32"/>
        </w:rPr>
      </w:pPr>
      <w:r w:rsidRPr="000B6FF7">
        <w:rPr>
          <w:b/>
          <w:bCs/>
          <w:color w:val="000000"/>
          <w:sz w:val="32"/>
          <w:szCs w:val="32"/>
        </w:rPr>
        <w:t>4. Методическое обеспечение программы</w:t>
      </w:r>
    </w:p>
    <w:p w:rsidR="009C4F54" w:rsidRPr="009D1022" w:rsidRDefault="000B6FF7" w:rsidP="005B36CF">
      <w:pPr>
        <w:pStyle w:val="a4"/>
        <w:spacing w:before="0" w:beforeAutospacing="0" w:after="150" w:afterAutospacing="0"/>
        <w:rPr>
          <w:rFonts w:asciiTheme="minorHAnsi" w:hAnsiTheme="minorHAnsi"/>
          <w:sz w:val="21"/>
          <w:szCs w:val="21"/>
          <w:shd w:val="clear" w:color="auto" w:fill="FFFFFF"/>
        </w:rPr>
      </w:pPr>
      <w:r w:rsidRPr="009D1022">
        <w:rPr>
          <w:b/>
          <w:bCs/>
          <w:sz w:val="27"/>
          <w:szCs w:val="27"/>
        </w:rPr>
        <w:t xml:space="preserve">4.1 </w:t>
      </w:r>
      <w:r w:rsidRPr="009D1022">
        <w:rPr>
          <w:b/>
          <w:bCs/>
          <w:sz w:val="28"/>
          <w:szCs w:val="28"/>
        </w:rPr>
        <w:t>Формы занятий</w:t>
      </w:r>
      <w:r w:rsidR="009C4F54" w:rsidRPr="009D1022">
        <w:rPr>
          <w:rFonts w:ascii="Helvetica" w:hAnsi="Helvetica"/>
          <w:sz w:val="21"/>
          <w:szCs w:val="21"/>
          <w:shd w:val="clear" w:color="auto" w:fill="FFFFFF"/>
        </w:rPr>
        <w:t xml:space="preserve"> </w:t>
      </w:r>
    </w:p>
    <w:p w:rsidR="00625D72" w:rsidRDefault="009C4F54" w:rsidP="005B36CF">
      <w:pPr>
        <w:pStyle w:val="a4"/>
        <w:spacing w:before="0" w:beforeAutospacing="0" w:after="150" w:afterAutospacing="0"/>
        <w:rPr>
          <w:color w:val="333333"/>
          <w:sz w:val="28"/>
          <w:szCs w:val="28"/>
          <w:shd w:val="clear" w:color="auto" w:fill="FFFFFF"/>
        </w:rPr>
      </w:pPr>
      <w:r w:rsidRPr="009C4F54">
        <w:rPr>
          <w:color w:val="333333"/>
          <w:sz w:val="28"/>
          <w:szCs w:val="28"/>
          <w:shd w:val="clear" w:color="auto" w:fill="FFFFFF"/>
        </w:rPr>
        <w:t>Экскурсия – важная форма организации обучения в детском саду. Экскурсии представляют собой особый вид занятий, которые дают возможность в естественной обстановке знакомить детей с природными, культурными объектами, с деятельностью взрослых. Основное значение экскурсий в том, что они обеспечивают формирование у детей конкретных представлений и впечатлений об окружающей жизни. Во время экскурсий дошкольники начинают познавать мир во всем его многообразии, развитии, наблюдают взаимную связь явлений.</w:t>
      </w:r>
    </w:p>
    <w:p w:rsidR="00F23CBA" w:rsidRDefault="006B412B" w:rsidP="005B36CF">
      <w:pPr>
        <w:pStyle w:val="a4"/>
        <w:spacing w:before="0" w:beforeAutospacing="0" w:after="150" w:afterAutospacing="0"/>
      </w:pPr>
      <w:r w:rsidRPr="006B412B">
        <w:rPr>
          <w:color w:val="000000"/>
          <w:sz w:val="28"/>
          <w:szCs w:val="28"/>
        </w:rPr>
        <w:t>Игры-путешествия обостряют внимание, наблюдательность, осмысление игровых задач, облегчают преодоление трудностей и достижение успеха.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r w:rsidR="00F23CBA" w:rsidRPr="00F23CBA">
        <w:t xml:space="preserve"> </w:t>
      </w:r>
    </w:p>
    <w:p w:rsidR="006B412B" w:rsidRDefault="00F23CBA" w:rsidP="005B36CF">
      <w:pPr>
        <w:pStyle w:val="a4"/>
        <w:spacing w:before="0" w:beforeAutospacing="0" w:after="150" w:afterAutospacing="0"/>
        <w:rPr>
          <w:color w:val="000000"/>
          <w:sz w:val="28"/>
          <w:szCs w:val="28"/>
        </w:rPr>
      </w:pPr>
      <w:r>
        <w:rPr>
          <w:color w:val="000000"/>
          <w:sz w:val="28"/>
          <w:szCs w:val="28"/>
        </w:rPr>
        <w:lastRenderedPageBreak/>
        <w:t xml:space="preserve"> Экспериментирование</w:t>
      </w:r>
      <w:r w:rsidRPr="00F23CBA">
        <w:rPr>
          <w:color w:val="000000"/>
          <w:sz w:val="28"/>
          <w:szCs w:val="28"/>
        </w:rPr>
        <w:t xml:space="preserve">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0B6FF7" w:rsidRDefault="000B6FF7" w:rsidP="005B36CF">
      <w:pPr>
        <w:pStyle w:val="a4"/>
        <w:spacing w:before="0" w:beforeAutospacing="0" w:after="150" w:afterAutospacing="0"/>
        <w:rPr>
          <w:b/>
          <w:bCs/>
          <w:sz w:val="28"/>
          <w:szCs w:val="28"/>
        </w:rPr>
      </w:pPr>
      <w:r w:rsidRPr="000B6FF7">
        <w:rPr>
          <w:b/>
          <w:bCs/>
          <w:sz w:val="28"/>
          <w:szCs w:val="28"/>
        </w:rPr>
        <w:t>4.2</w:t>
      </w:r>
      <w:r>
        <w:rPr>
          <w:b/>
          <w:bCs/>
          <w:sz w:val="28"/>
          <w:szCs w:val="28"/>
        </w:rPr>
        <w:t xml:space="preserve"> Методы и приёмы:</w:t>
      </w:r>
    </w:p>
    <w:p w:rsidR="000B6FF7" w:rsidRDefault="000B6FF7" w:rsidP="000B6FF7">
      <w:pPr>
        <w:pStyle w:val="a5"/>
        <w:spacing w:after="0"/>
        <w:rPr>
          <w:i/>
        </w:rPr>
      </w:pPr>
      <w:r>
        <w:t>Технологии обучения</w:t>
      </w:r>
    </w:p>
    <w:p w:rsidR="000B6FF7" w:rsidRDefault="000B6FF7" w:rsidP="000B6FF7">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i/>
          <w:sz w:val="28"/>
        </w:rPr>
        <w:t>Перечисленные методики и технологии обеспечивают выполнение рабочей программы и соответствуют принципам полноты и достаточности.</w:t>
      </w:r>
    </w:p>
    <w:p w:rsidR="000B6FF7" w:rsidRDefault="000B6FF7" w:rsidP="00F23CBA">
      <w:pPr>
        <w:tabs>
          <w:tab w:val="left" w:pos="1134"/>
        </w:tabs>
        <w:suppressAutoHyphens/>
        <w:spacing w:after="0" w:line="360" w:lineRule="auto"/>
        <w:rPr>
          <w:rFonts w:ascii="Times New Roman" w:hAnsi="Times New Roman" w:cs="Times New Roman"/>
          <w:sz w:val="28"/>
        </w:rPr>
      </w:pPr>
      <w:r>
        <w:rPr>
          <w:rFonts w:ascii="Times New Roman" w:hAnsi="Times New Roman" w:cs="Times New Roman"/>
          <w:sz w:val="28"/>
        </w:rPr>
        <w:t xml:space="preserve">      - игровая технология;</w:t>
      </w:r>
    </w:p>
    <w:p w:rsidR="000B6FF7" w:rsidRDefault="000B6FF7" w:rsidP="00F23CBA">
      <w:pPr>
        <w:numPr>
          <w:ilvl w:val="0"/>
          <w:numId w:val="9"/>
        </w:numPr>
        <w:tabs>
          <w:tab w:val="left" w:pos="1134"/>
        </w:tabs>
        <w:suppressAutoHyphens/>
        <w:spacing w:after="0" w:line="360" w:lineRule="auto"/>
        <w:rPr>
          <w:rFonts w:ascii="Times New Roman" w:hAnsi="Times New Roman" w:cs="Times New Roman"/>
          <w:sz w:val="28"/>
        </w:rPr>
      </w:pPr>
      <w:r>
        <w:rPr>
          <w:rFonts w:ascii="Times New Roman" w:hAnsi="Times New Roman" w:cs="Times New Roman"/>
          <w:sz w:val="28"/>
        </w:rPr>
        <w:t>технология проблемного обучения;</w:t>
      </w:r>
    </w:p>
    <w:p w:rsidR="00321FBC" w:rsidRPr="000B6FF7" w:rsidRDefault="00321FBC" w:rsidP="00F23CBA">
      <w:pPr>
        <w:numPr>
          <w:ilvl w:val="0"/>
          <w:numId w:val="9"/>
        </w:numPr>
        <w:tabs>
          <w:tab w:val="left" w:pos="1134"/>
        </w:tabs>
        <w:suppressAutoHyphens/>
        <w:spacing w:after="0" w:line="360" w:lineRule="auto"/>
        <w:rPr>
          <w:rFonts w:ascii="Times New Roman" w:hAnsi="Times New Roman" w:cs="Times New Roman"/>
          <w:sz w:val="28"/>
        </w:rPr>
      </w:pPr>
      <w:r>
        <w:rPr>
          <w:rFonts w:ascii="Times New Roman" w:hAnsi="Times New Roman" w:cs="Times New Roman"/>
          <w:sz w:val="28"/>
        </w:rPr>
        <w:t xml:space="preserve">технология </w:t>
      </w:r>
      <w:proofErr w:type="spellStart"/>
      <w:r>
        <w:rPr>
          <w:rFonts w:ascii="Times New Roman" w:hAnsi="Times New Roman" w:cs="Times New Roman"/>
          <w:sz w:val="28"/>
        </w:rPr>
        <w:t>сотруднечества</w:t>
      </w:r>
      <w:proofErr w:type="spellEnd"/>
    </w:p>
    <w:p w:rsidR="000B6FF7" w:rsidRDefault="000B6FF7" w:rsidP="000B6FF7">
      <w:pPr>
        <w:numPr>
          <w:ilvl w:val="0"/>
          <w:numId w:val="9"/>
        </w:numPr>
        <w:tabs>
          <w:tab w:val="left" w:pos="1134"/>
        </w:tabs>
        <w:suppressAutoHyphens/>
        <w:spacing w:after="0" w:line="360" w:lineRule="auto"/>
        <w:jc w:val="both"/>
        <w:rPr>
          <w:rFonts w:ascii="Times New Roman" w:hAnsi="Times New Roman" w:cs="Times New Roman"/>
          <w:b/>
          <w:sz w:val="28"/>
        </w:rPr>
      </w:pPr>
      <w:r>
        <w:rPr>
          <w:rFonts w:ascii="Times New Roman" w:hAnsi="Times New Roman" w:cs="Times New Roman"/>
          <w:sz w:val="28"/>
        </w:rPr>
        <w:t>проектная технология.</w:t>
      </w:r>
    </w:p>
    <w:p w:rsidR="000B6FF7" w:rsidRDefault="000B6FF7" w:rsidP="000B6FF7">
      <w:pPr>
        <w:tabs>
          <w:tab w:val="left" w:pos="1134"/>
        </w:tabs>
        <w:spacing w:after="0" w:line="360" w:lineRule="auto"/>
        <w:jc w:val="center"/>
        <w:rPr>
          <w:rFonts w:ascii="Times New Roman" w:hAnsi="Times New Roman" w:cs="Times New Roman"/>
          <w:sz w:val="28"/>
        </w:rPr>
      </w:pPr>
      <w:r>
        <w:rPr>
          <w:rFonts w:ascii="Times New Roman" w:hAnsi="Times New Roman" w:cs="Times New Roman"/>
          <w:b/>
          <w:sz w:val="28"/>
        </w:rPr>
        <w:t xml:space="preserve">Игровая технология </w:t>
      </w:r>
    </w:p>
    <w:p w:rsidR="000B6FF7" w:rsidRDefault="000B6FF7" w:rsidP="000B6FF7">
      <w:pPr>
        <w:tabs>
          <w:tab w:val="left" w:pos="1134"/>
        </w:tabs>
        <w:spacing w:after="0" w:line="360" w:lineRule="auto"/>
        <w:ind w:firstLine="567"/>
        <w:jc w:val="both"/>
        <w:rPr>
          <w:rFonts w:ascii="Times New Roman" w:hAnsi="Times New Roman" w:cs="Times New Roman"/>
          <w:sz w:val="28"/>
        </w:rPr>
      </w:pPr>
      <w:r>
        <w:rPr>
          <w:rFonts w:ascii="Times New Roman" w:hAnsi="Times New Roman" w:cs="Times New Roman"/>
          <w:sz w:val="28"/>
        </w:rPr>
        <w:t>Концептуальные идеи и принципы:</w:t>
      </w:r>
    </w:p>
    <w:p w:rsidR="000B6FF7" w:rsidRDefault="000B6FF7" w:rsidP="000B6FF7">
      <w:pPr>
        <w:numPr>
          <w:ilvl w:val="0"/>
          <w:numId w:val="10"/>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игра – ведущий вид деятельности и форма организации процесса обучения;</w:t>
      </w:r>
    </w:p>
    <w:p w:rsidR="000B6FF7" w:rsidRDefault="000B6FF7" w:rsidP="000B6FF7">
      <w:pPr>
        <w:numPr>
          <w:ilvl w:val="0"/>
          <w:numId w:val="10"/>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игровые методы и приёмы - средство побуждения, стимулирования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к познавательной деятельности;</w:t>
      </w:r>
    </w:p>
    <w:p w:rsidR="00321FBC" w:rsidRDefault="000B6FF7" w:rsidP="00321FBC">
      <w:pPr>
        <w:numPr>
          <w:ilvl w:val="0"/>
          <w:numId w:val="10"/>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постепенное усложнение правил и содержания игры обеспечивает активность действий;</w:t>
      </w:r>
    </w:p>
    <w:p w:rsidR="000B6FF7" w:rsidRPr="00321FBC" w:rsidRDefault="000B6FF7" w:rsidP="00321FBC">
      <w:pPr>
        <w:numPr>
          <w:ilvl w:val="0"/>
          <w:numId w:val="10"/>
        </w:numPr>
        <w:tabs>
          <w:tab w:val="left" w:pos="1276"/>
        </w:tabs>
        <w:suppressAutoHyphens/>
        <w:spacing w:after="0" w:line="360" w:lineRule="auto"/>
        <w:ind w:firstLine="709"/>
        <w:jc w:val="both"/>
        <w:rPr>
          <w:rFonts w:ascii="Times New Roman" w:hAnsi="Times New Roman" w:cs="Times New Roman"/>
          <w:sz w:val="28"/>
        </w:rPr>
      </w:pPr>
      <w:r w:rsidRPr="00321FBC">
        <w:rPr>
          <w:rFonts w:ascii="Times New Roman" w:hAnsi="Times New Roman" w:cs="Times New Roman"/>
          <w:sz w:val="28"/>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0B6FF7" w:rsidRDefault="000B6FF7" w:rsidP="000B6FF7">
      <w:pPr>
        <w:numPr>
          <w:ilvl w:val="0"/>
          <w:numId w:val="10"/>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0B6FF7" w:rsidRDefault="000B6FF7" w:rsidP="000B6FF7">
      <w:pPr>
        <w:numPr>
          <w:ilvl w:val="0"/>
          <w:numId w:val="10"/>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цель игры – учебная (усвоение знаний, умений и т.д.). Результат прогнозируется заранее, игра заканчивается, когда результат достигнут;</w:t>
      </w:r>
    </w:p>
    <w:p w:rsidR="000B6FF7" w:rsidRDefault="000B6FF7" w:rsidP="000B6FF7">
      <w:pPr>
        <w:numPr>
          <w:ilvl w:val="0"/>
          <w:numId w:val="10"/>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механизмы игровой деятельности опираются на фундаментальные потребности личности в самовыражении, самоутверждении, </w:t>
      </w:r>
      <w:proofErr w:type="spellStart"/>
      <w:r>
        <w:rPr>
          <w:rFonts w:ascii="Times New Roman" w:hAnsi="Times New Roman" w:cs="Times New Roman"/>
          <w:sz w:val="28"/>
        </w:rPr>
        <w:t>саморегуляции</w:t>
      </w:r>
      <w:proofErr w:type="spellEnd"/>
      <w:r>
        <w:rPr>
          <w:rFonts w:ascii="Times New Roman" w:hAnsi="Times New Roman" w:cs="Times New Roman"/>
          <w:sz w:val="28"/>
        </w:rPr>
        <w:t>, самореализации.</w:t>
      </w:r>
    </w:p>
    <w:p w:rsidR="000B6FF7" w:rsidRDefault="000B6FF7" w:rsidP="000B6FF7">
      <w:pPr>
        <w:tabs>
          <w:tab w:val="left" w:pos="1134"/>
        </w:tabs>
        <w:spacing w:after="0" w:line="240" w:lineRule="auto"/>
        <w:ind w:firstLine="709"/>
        <w:jc w:val="both"/>
        <w:rPr>
          <w:rFonts w:ascii="Times New Roman" w:hAnsi="Times New Roman" w:cs="Times New Roman"/>
          <w:sz w:val="28"/>
        </w:rPr>
      </w:pPr>
    </w:p>
    <w:p w:rsidR="000B6FF7" w:rsidRDefault="00321FBC" w:rsidP="00321FBC">
      <w:pPr>
        <w:tabs>
          <w:tab w:val="left" w:pos="1134"/>
        </w:tabs>
        <w:spacing w:after="0" w:line="360" w:lineRule="auto"/>
        <w:rPr>
          <w:rFonts w:ascii="Times New Roman" w:hAnsi="Times New Roman" w:cs="Times New Roman"/>
          <w:sz w:val="28"/>
        </w:rPr>
      </w:pPr>
      <w:r>
        <w:rPr>
          <w:rFonts w:ascii="Times New Roman" w:hAnsi="Times New Roman" w:cs="Times New Roman"/>
          <w:sz w:val="28"/>
        </w:rPr>
        <w:t xml:space="preserve">                               </w:t>
      </w:r>
      <w:r w:rsidR="000B6FF7">
        <w:rPr>
          <w:rFonts w:ascii="Times New Roman" w:hAnsi="Times New Roman" w:cs="Times New Roman"/>
          <w:b/>
          <w:sz w:val="28"/>
        </w:rPr>
        <w:t>Технология проблемного обучения</w:t>
      </w:r>
    </w:p>
    <w:p w:rsidR="000B6FF7" w:rsidRDefault="000B6FF7" w:rsidP="000B6FF7">
      <w:pPr>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Концептуальные идеи и принципы:</w:t>
      </w:r>
    </w:p>
    <w:p w:rsidR="000B6FF7" w:rsidRDefault="000B6FF7" w:rsidP="000B6FF7">
      <w:pPr>
        <w:numPr>
          <w:ilvl w:val="0"/>
          <w:numId w:val="7"/>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0B6FF7" w:rsidRDefault="000B6FF7" w:rsidP="000B6FF7">
      <w:pPr>
        <w:numPr>
          <w:ilvl w:val="0"/>
          <w:numId w:val="7"/>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w:t>
      </w:r>
    </w:p>
    <w:p w:rsidR="000B6FF7" w:rsidRDefault="000B6FF7" w:rsidP="000B6FF7">
      <w:pPr>
        <w:numPr>
          <w:ilvl w:val="0"/>
          <w:numId w:val="7"/>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проблемное обучение основано на создании проблемной мотивации;</w:t>
      </w:r>
    </w:p>
    <w:p w:rsidR="000B6FF7" w:rsidRDefault="000B6FF7" w:rsidP="000B6FF7">
      <w:pPr>
        <w:numPr>
          <w:ilvl w:val="0"/>
          <w:numId w:val="7"/>
        </w:numPr>
        <w:tabs>
          <w:tab w:val="left" w:pos="1276"/>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проблемные ситуации могут быть различными по уровню </w:t>
      </w:r>
      <w:proofErr w:type="spellStart"/>
      <w:r>
        <w:rPr>
          <w:rFonts w:ascii="Times New Roman" w:hAnsi="Times New Roman" w:cs="Times New Roman"/>
          <w:sz w:val="28"/>
        </w:rPr>
        <w:t>проблемности</w:t>
      </w:r>
      <w:proofErr w:type="spellEnd"/>
      <w:r>
        <w:rPr>
          <w:rFonts w:ascii="Times New Roman" w:hAnsi="Times New Roman" w:cs="Times New Roman"/>
          <w:sz w:val="28"/>
        </w:rPr>
        <w:t>, по содержанию неизвестного, по виду рассогласования информации, по другим методическим особенностям;</w:t>
      </w:r>
    </w:p>
    <w:p w:rsidR="000B6FF7" w:rsidRDefault="000B6FF7" w:rsidP="000B6FF7">
      <w:pPr>
        <w:numPr>
          <w:ilvl w:val="0"/>
          <w:numId w:val="7"/>
        </w:numPr>
        <w:tabs>
          <w:tab w:val="left" w:pos="1276"/>
        </w:tabs>
        <w:suppressAutoHyphens/>
        <w:spacing w:after="0" w:line="360" w:lineRule="auto"/>
        <w:ind w:firstLine="709"/>
        <w:jc w:val="both"/>
        <w:rPr>
          <w:rFonts w:ascii="Times New Roman" w:hAnsi="Times New Roman" w:cs="Times New Roman"/>
          <w:b/>
          <w:sz w:val="28"/>
          <w:shd w:val="clear" w:color="auto" w:fill="FFFF00"/>
        </w:rPr>
      </w:pPr>
      <w:r>
        <w:rPr>
          <w:rFonts w:ascii="Times New Roman" w:hAnsi="Times New Roman" w:cs="Times New Roman"/>
          <w:sz w:val="28"/>
        </w:rPr>
        <w:t>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0B6FF7" w:rsidRDefault="000B6FF7" w:rsidP="000B6FF7">
      <w:pPr>
        <w:tabs>
          <w:tab w:val="left" w:pos="1134"/>
        </w:tabs>
        <w:spacing w:after="0" w:line="360" w:lineRule="auto"/>
        <w:jc w:val="center"/>
        <w:rPr>
          <w:rFonts w:ascii="Times New Roman" w:hAnsi="Times New Roman" w:cs="Times New Roman"/>
          <w:b/>
          <w:sz w:val="28"/>
          <w:shd w:val="clear" w:color="auto" w:fill="FFFF00"/>
        </w:rPr>
      </w:pPr>
    </w:p>
    <w:p w:rsidR="000B6FF7" w:rsidRDefault="000B6FF7" w:rsidP="000B6FF7">
      <w:pPr>
        <w:tabs>
          <w:tab w:val="left" w:pos="1134"/>
        </w:tabs>
        <w:spacing w:after="0" w:line="360" w:lineRule="auto"/>
        <w:jc w:val="center"/>
        <w:rPr>
          <w:rFonts w:ascii="Times New Roman" w:hAnsi="Times New Roman" w:cs="Times New Roman"/>
          <w:sz w:val="28"/>
        </w:rPr>
      </w:pPr>
      <w:r>
        <w:rPr>
          <w:rFonts w:ascii="Times New Roman" w:hAnsi="Times New Roman" w:cs="Times New Roman"/>
          <w:b/>
          <w:sz w:val="28"/>
        </w:rPr>
        <w:t xml:space="preserve">Технология сотрудничества </w:t>
      </w:r>
      <w:r>
        <w:rPr>
          <w:rFonts w:ascii="Times New Roman" w:hAnsi="Times New Roman" w:cs="Times New Roman"/>
          <w:b/>
          <w:i/>
          <w:sz w:val="28"/>
        </w:rPr>
        <w:t xml:space="preserve"> </w:t>
      </w:r>
    </w:p>
    <w:p w:rsidR="000B6FF7" w:rsidRDefault="000B6FF7" w:rsidP="000B6FF7">
      <w:pPr>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Концептуальные идеи и принципы:</w:t>
      </w:r>
    </w:p>
    <w:p w:rsidR="000B6FF7" w:rsidRDefault="000B6FF7" w:rsidP="000B6FF7">
      <w:pPr>
        <w:numPr>
          <w:ilvl w:val="0"/>
          <w:numId w:val="6"/>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позиция взрослого как непосредственного партнера детей, включенного в их деятельность;</w:t>
      </w:r>
    </w:p>
    <w:p w:rsidR="000B6FF7" w:rsidRDefault="000B6FF7" w:rsidP="000B6FF7">
      <w:pPr>
        <w:numPr>
          <w:ilvl w:val="0"/>
          <w:numId w:val="6"/>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w:t>
      </w:r>
      <w:r>
        <w:rPr>
          <w:rFonts w:ascii="Times New Roman" w:hAnsi="Times New Roman" w:cs="Times New Roman"/>
          <w:sz w:val="28"/>
        </w:rPr>
        <w:lastRenderedPageBreak/>
        <w:t>ответа и его предвосхищение в собственном высказывании, взаимная дополнительность позиций участников совместной деятельности;</w:t>
      </w:r>
    </w:p>
    <w:p w:rsidR="000B6FF7" w:rsidRDefault="000B6FF7" w:rsidP="000B6FF7">
      <w:pPr>
        <w:numPr>
          <w:ilvl w:val="0"/>
          <w:numId w:val="6"/>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неотъемлемой составляющей </w:t>
      </w:r>
      <w:proofErr w:type="gramStart"/>
      <w:r>
        <w:rPr>
          <w:rFonts w:ascii="Times New Roman" w:hAnsi="Times New Roman" w:cs="Times New Roman"/>
          <w:sz w:val="28"/>
        </w:rPr>
        <w:t>субъект-субъектного</w:t>
      </w:r>
      <w:proofErr w:type="gramEnd"/>
      <w:r>
        <w:rPr>
          <w:rFonts w:ascii="Times New Roman" w:hAnsi="Times New Roman" w:cs="Times New Roman"/>
          <w:sz w:val="28"/>
        </w:rPr>
        <w:t xml:space="preserve"> взаимодействия является диалоговое общение, в процессе и результате которого происходит не просто обмен идеями или вещами, а </w:t>
      </w:r>
      <w:proofErr w:type="spellStart"/>
      <w:r>
        <w:rPr>
          <w:rFonts w:ascii="Times New Roman" w:hAnsi="Times New Roman" w:cs="Times New Roman"/>
          <w:sz w:val="28"/>
        </w:rPr>
        <w:t>взаиморазвитие</w:t>
      </w:r>
      <w:proofErr w:type="spellEnd"/>
      <w:r>
        <w:rPr>
          <w:rFonts w:ascii="Times New Roman" w:hAnsi="Times New Roman" w:cs="Times New Roman"/>
          <w:sz w:val="28"/>
        </w:rPr>
        <w:t xml:space="preserve"> всех участников совместной деятельности;</w:t>
      </w:r>
    </w:p>
    <w:p w:rsidR="000B6FF7" w:rsidRDefault="000B6FF7" w:rsidP="000B6FF7">
      <w:pPr>
        <w:numPr>
          <w:ilvl w:val="0"/>
          <w:numId w:val="6"/>
        </w:numPr>
        <w:tabs>
          <w:tab w:val="left" w:pos="1134"/>
        </w:tabs>
        <w:suppressAutoHyphens/>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roofErr w:type="gramEnd"/>
    </w:p>
    <w:p w:rsidR="000B6FF7" w:rsidRDefault="000B6FF7" w:rsidP="000B6FF7">
      <w:pPr>
        <w:numPr>
          <w:ilvl w:val="0"/>
          <w:numId w:val="6"/>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0B6FF7" w:rsidRDefault="000B6FF7" w:rsidP="000B6FF7">
      <w:pPr>
        <w:numPr>
          <w:ilvl w:val="0"/>
          <w:numId w:val="6"/>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0B6FF7" w:rsidRDefault="000B6FF7" w:rsidP="000B6FF7">
      <w:pPr>
        <w:tabs>
          <w:tab w:val="left" w:pos="1134"/>
        </w:tabs>
        <w:spacing w:after="0" w:line="360" w:lineRule="auto"/>
        <w:ind w:left="709"/>
        <w:jc w:val="both"/>
        <w:rPr>
          <w:rFonts w:ascii="Times New Roman" w:hAnsi="Times New Roman" w:cs="Times New Roman"/>
          <w:sz w:val="28"/>
        </w:rPr>
      </w:pPr>
    </w:p>
    <w:p w:rsidR="000B6FF7" w:rsidRDefault="000B6FF7" w:rsidP="000B6FF7">
      <w:pPr>
        <w:tabs>
          <w:tab w:val="left" w:pos="1134"/>
        </w:tabs>
        <w:spacing w:after="0" w:line="360" w:lineRule="auto"/>
        <w:jc w:val="center"/>
        <w:rPr>
          <w:rFonts w:ascii="Times New Roman" w:hAnsi="Times New Roman" w:cs="Times New Roman"/>
          <w:sz w:val="28"/>
        </w:rPr>
      </w:pPr>
      <w:r>
        <w:rPr>
          <w:rFonts w:ascii="Times New Roman" w:hAnsi="Times New Roman" w:cs="Times New Roman"/>
          <w:b/>
          <w:sz w:val="28"/>
        </w:rPr>
        <w:t>Проектная технология</w:t>
      </w:r>
    </w:p>
    <w:p w:rsidR="000B6FF7" w:rsidRDefault="000B6FF7" w:rsidP="000B6FF7">
      <w:pPr>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Концептуальные идеи и принципы:</w:t>
      </w:r>
    </w:p>
    <w:p w:rsidR="000B6FF7" w:rsidRDefault="000B6FF7" w:rsidP="000B6FF7">
      <w:pPr>
        <w:numPr>
          <w:ilvl w:val="0"/>
          <w:numId w:val="8"/>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0B6FF7" w:rsidRDefault="000B6FF7" w:rsidP="000B6FF7">
      <w:pPr>
        <w:numPr>
          <w:ilvl w:val="0"/>
          <w:numId w:val="8"/>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0B6FF7" w:rsidRDefault="000B6FF7" w:rsidP="000B6FF7">
      <w:pPr>
        <w:numPr>
          <w:ilvl w:val="0"/>
          <w:numId w:val="8"/>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t>способ достижения дидактической цели в проектной технологии осуществляется через детальную разработку проблемы (технологию);</w:t>
      </w:r>
    </w:p>
    <w:p w:rsidR="000B6FF7" w:rsidRDefault="000B6FF7" w:rsidP="000B6FF7">
      <w:pPr>
        <w:numPr>
          <w:ilvl w:val="0"/>
          <w:numId w:val="8"/>
        </w:numPr>
        <w:tabs>
          <w:tab w:val="left" w:pos="1134"/>
        </w:tabs>
        <w:suppressAutoHyphen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интеграция образовательных содержаний и видов деятельности в рамках единого проекта совместная интеллектуально – творческая деятельность; </w:t>
      </w:r>
    </w:p>
    <w:p w:rsidR="000B6FF7" w:rsidRPr="009C4F54" w:rsidRDefault="000B6FF7" w:rsidP="009C4F54">
      <w:pPr>
        <w:numPr>
          <w:ilvl w:val="0"/>
          <w:numId w:val="8"/>
        </w:numPr>
        <w:tabs>
          <w:tab w:val="left" w:pos="1134"/>
        </w:tabs>
        <w:suppressAutoHyphens/>
        <w:spacing w:after="0" w:line="360" w:lineRule="auto"/>
        <w:ind w:firstLine="709"/>
        <w:jc w:val="both"/>
        <w:rPr>
          <w:b/>
          <w:sz w:val="28"/>
          <w:szCs w:val="28"/>
        </w:rPr>
      </w:pPr>
      <w:r>
        <w:rPr>
          <w:rFonts w:ascii="Times New Roman" w:hAnsi="Times New Roman" w:cs="Times New Roman"/>
          <w:sz w:val="28"/>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r w:rsidR="009C4F54">
        <w:rPr>
          <w:rFonts w:ascii="Times New Roman" w:hAnsi="Times New Roman" w:cs="Times New Roman"/>
          <w:sz w:val="28"/>
        </w:rPr>
        <w:t>.</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Сопровождение семьи</w:t>
      </w:r>
      <w:r>
        <w:rPr>
          <w:rFonts w:ascii="Times New Roman" w:hAnsi="Times New Roman" w:cs="Times New Roman"/>
          <w:sz w:val="28"/>
          <w:szCs w:val="28"/>
        </w:rPr>
        <w:t>:</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Консультации</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Мастер-классы</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Опросы</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625D72"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Информационные листы</w:t>
      </w:r>
    </w:p>
    <w:p w:rsid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Консультации</w:t>
      </w:r>
    </w:p>
    <w:p w:rsidR="009C4F54" w:rsidRPr="009C4F54" w:rsidRDefault="009C4F54" w:rsidP="009C4F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Родительские собрания</w:t>
      </w:r>
    </w:p>
    <w:p w:rsidR="00354794" w:rsidRDefault="006B412B" w:rsidP="00354794">
      <w:pPr>
        <w:pStyle w:val="a4"/>
        <w:shd w:val="clear" w:color="auto" w:fill="FFFFFF"/>
        <w:spacing w:before="225" w:beforeAutospacing="0" w:after="225" w:afterAutospacing="0"/>
        <w:rPr>
          <w:rFonts w:ascii="Arial" w:hAnsi="Arial" w:cs="Arial"/>
          <w:color w:val="111111"/>
        </w:rPr>
      </w:pPr>
      <w:r w:rsidRPr="00354794">
        <w:rPr>
          <w:b/>
          <w:sz w:val="28"/>
          <w:szCs w:val="28"/>
        </w:rPr>
        <w:t xml:space="preserve">4.3 </w:t>
      </w:r>
      <w:r w:rsidR="00354794" w:rsidRPr="00354794">
        <w:rPr>
          <w:b/>
          <w:sz w:val="28"/>
          <w:szCs w:val="28"/>
        </w:rPr>
        <w:t>Детская литература</w:t>
      </w:r>
      <w:r w:rsidR="00354794" w:rsidRPr="00354794">
        <w:rPr>
          <w:rFonts w:ascii="Arial" w:hAnsi="Arial" w:cs="Arial"/>
          <w:color w:val="111111"/>
        </w:rPr>
        <w:t xml:space="preserve"> </w:t>
      </w:r>
    </w:p>
    <w:p w:rsidR="00354794" w:rsidRPr="00087AA0" w:rsidRDefault="00354794" w:rsidP="00354794">
      <w:pPr>
        <w:pStyle w:val="a4"/>
        <w:shd w:val="clear" w:color="auto" w:fill="FFFFFF"/>
        <w:spacing w:before="225" w:beforeAutospacing="0" w:after="225" w:afterAutospacing="0"/>
        <w:rPr>
          <w:color w:val="111111"/>
          <w:sz w:val="28"/>
          <w:szCs w:val="28"/>
        </w:rPr>
      </w:pPr>
      <w:r w:rsidRPr="00087AA0">
        <w:rPr>
          <w:color w:val="111111"/>
          <w:sz w:val="28"/>
          <w:szCs w:val="28"/>
        </w:rPr>
        <w:t xml:space="preserve"> Н. Павлова «Деревья зимой», Каплан «Деревья в зимнем сне»,  Пушкин «Зимнее утро», Островский «Зимний лес», «Деревья зимой»,  М. </w:t>
      </w:r>
      <w:proofErr w:type="spellStart"/>
      <w:r w:rsidRPr="00087AA0">
        <w:rPr>
          <w:color w:val="111111"/>
          <w:sz w:val="28"/>
          <w:szCs w:val="28"/>
        </w:rPr>
        <w:t>пришвин</w:t>
      </w:r>
      <w:proofErr w:type="spellEnd"/>
      <w:r w:rsidRPr="00087AA0">
        <w:rPr>
          <w:color w:val="111111"/>
          <w:sz w:val="28"/>
          <w:szCs w:val="28"/>
        </w:rPr>
        <w:t xml:space="preserve"> «Осинкам холодно»,  С. Есенин «Береза»,  Р. н. </w:t>
      </w:r>
      <w:proofErr w:type="gramStart"/>
      <w:r w:rsidRPr="00087AA0">
        <w:rPr>
          <w:color w:val="111111"/>
          <w:sz w:val="28"/>
          <w:szCs w:val="28"/>
        </w:rPr>
        <w:t>с</w:t>
      </w:r>
      <w:proofErr w:type="gramEnd"/>
      <w:r w:rsidRPr="00087AA0">
        <w:rPr>
          <w:color w:val="111111"/>
          <w:sz w:val="28"/>
          <w:szCs w:val="28"/>
        </w:rPr>
        <w:t xml:space="preserve">. Сказка о </w:t>
      </w:r>
      <w:proofErr w:type="spellStart"/>
      <w:r w:rsidRPr="00087AA0">
        <w:rPr>
          <w:color w:val="111111"/>
          <w:sz w:val="28"/>
          <w:szCs w:val="28"/>
        </w:rPr>
        <w:t>молодильной</w:t>
      </w:r>
      <w:proofErr w:type="spellEnd"/>
      <w:r w:rsidRPr="00087AA0">
        <w:rPr>
          <w:color w:val="111111"/>
          <w:sz w:val="28"/>
          <w:szCs w:val="28"/>
        </w:rPr>
        <w:t xml:space="preserve"> яблоне и живой воде», Воронин. «Голубая ель», «Птичья кладовая», П. Соловьёва «Рябина», В. Катаев «Цветик-</w:t>
      </w:r>
      <w:proofErr w:type="spellStart"/>
      <w:r w:rsidRPr="00087AA0">
        <w:rPr>
          <w:color w:val="111111"/>
          <w:sz w:val="28"/>
          <w:szCs w:val="28"/>
        </w:rPr>
        <w:t>семицветик</w:t>
      </w:r>
      <w:proofErr w:type="spellEnd"/>
      <w:r w:rsidRPr="00087AA0">
        <w:rPr>
          <w:color w:val="111111"/>
          <w:sz w:val="28"/>
          <w:szCs w:val="28"/>
        </w:rPr>
        <w:t>»,  Г. -Х. Андерсен «</w:t>
      </w:r>
      <w:proofErr w:type="spellStart"/>
      <w:r w:rsidRPr="00087AA0">
        <w:rPr>
          <w:color w:val="111111"/>
          <w:sz w:val="28"/>
          <w:szCs w:val="28"/>
        </w:rPr>
        <w:t>Дюймовочка</w:t>
      </w:r>
      <w:proofErr w:type="spellEnd"/>
      <w:r w:rsidRPr="00087AA0">
        <w:rPr>
          <w:color w:val="111111"/>
          <w:sz w:val="28"/>
          <w:szCs w:val="28"/>
        </w:rPr>
        <w:t>».</w:t>
      </w:r>
      <w:r w:rsidRPr="00087AA0">
        <w:rPr>
          <w:rStyle w:val="StrongEmphasis"/>
          <w:color w:val="111111"/>
          <w:sz w:val="28"/>
          <w:szCs w:val="28"/>
        </w:rPr>
        <w:t xml:space="preserve"> </w:t>
      </w:r>
      <w:r w:rsidRPr="00087AA0">
        <w:rPr>
          <w:rStyle w:val="apple-converted-space"/>
          <w:color w:val="111111"/>
          <w:sz w:val="28"/>
          <w:szCs w:val="28"/>
        </w:rPr>
        <w:t> </w:t>
      </w:r>
      <w:r w:rsidRPr="00087AA0">
        <w:rPr>
          <w:color w:val="111111"/>
          <w:sz w:val="28"/>
          <w:szCs w:val="28"/>
        </w:rPr>
        <w:t xml:space="preserve">Г. Арманд - Ткаченко «Начало весны»,  Н. </w:t>
      </w:r>
      <w:proofErr w:type="spellStart"/>
      <w:r w:rsidRPr="00087AA0">
        <w:rPr>
          <w:color w:val="111111"/>
          <w:sz w:val="28"/>
          <w:szCs w:val="28"/>
        </w:rPr>
        <w:t>Плавиновщиков</w:t>
      </w:r>
      <w:proofErr w:type="spellEnd"/>
      <w:r w:rsidRPr="00087AA0">
        <w:rPr>
          <w:color w:val="111111"/>
          <w:sz w:val="28"/>
          <w:szCs w:val="28"/>
        </w:rPr>
        <w:t xml:space="preserve"> «Капель, проталины»,  О. </w:t>
      </w:r>
      <w:proofErr w:type="spellStart"/>
      <w:r w:rsidRPr="00087AA0">
        <w:rPr>
          <w:color w:val="111111"/>
          <w:sz w:val="28"/>
          <w:szCs w:val="28"/>
        </w:rPr>
        <w:t>Высотская</w:t>
      </w:r>
      <w:proofErr w:type="spellEnd"/>
      <w:r w:rsidRPr="00087AA0">
        <w:rPr>
          <w:color w:val="111111"/>
          <w:sz w:val="28"/>
          <w:szCs w:val="28"/>
        </w:rPr>
        <w:t xml:space="preserve"> «Разговор с весной», «Мимоза»</w:t>
      </w:r>
      <w:r w:rsidR="00087AA0" w:rsidRPr="00087AA0">
        <w:rPr>
          <w:color w:val="111111"/>
          <w:sz w:val="28"/>
          <w:szCs w:val="28"/>
        </w:rPr>
        <w:t xml:space="preserve">, </w:t>
      </w:r>
      <w:r w:rsidRPr="00087AA0">
        <w:rPr>
          <w:color w:val="111111"/>
          <w:sz w:val="28"/>
          <w:szCs w:val="28"/>
        </w:rPr>
        <w:t xml:space="preserve">Э. </w:t>
      </w:r>
      <w:proofErr w:type="spellStart"/>
      <w:r w:rsidRPr="00087AA0">
        <w:rPr>
          <w:color w:val="111111"/>
          <w:sz w:val="28"/>
          <w:szCs w:val="28"/>
        </w:rPr>
        <w:t>Шим</w:t>
      </w:r>
      <w:proofErr w:type="spellEnd"/>
      <w:r w:rsidRPr="00087AA0">
        <w:rPr>
          <w:color w:val="111111"/>
          <w:sz w:val="28"/>
          <w:szCs w:val="28"/>
        </w:rPr>
        <w:t xml:space="preserve"> «Камень, ручей, сосулька и солнце»</w:t>
      </w:r>
      <w:r w:rsidR="00087AA0" w:rsidRPr="00087AA0">
        <w:rPr>
          <w:color w:val="111111"/>
          <w:sz w:val="28"/>
          <w:szCs w:val="28"/>
        </w:rPr>
        <w:t xml:space="preserve">, </w:t>
      </w:r>
      <w:r w:rsidRPr="00087AA0">
        <w:rPr>
          <w:color w:val="111111"/>
          <w:sz w:val="28"/>
          <w:szCs w:val="28"/>
        </w:rPr>
        <w:t xml:space="preserve">И. </w:t>
      </w:r>
      <w:proofErr w:type="spellStart"/>
      <w:r w:rsidRPr="00087AA0">
        <w:rPr>
          <w:color w:val="111111"/>
          <w:sz w:val="28"/>
          <w:szCs w:val="28"/>
        </w:rPr>
        <w:t>Токмакова</w:t>
      </w:r>
      <w:proofErr w:type="spellEnd"/>
      <w:r w:rsidRPr="00087AA0">
        <w:rPr>
          <w:color w:val="111111"/>
          <w:sz w:val="28"/>
          <w:szCs w:val="28"/>
        </w:rPr>
        <w:t xml:space="preserve"> «Весна»</w:t>
      </w:r>
      <w:r w:rsidR="00087AA0" w:rsidRPr="00087AA0">
        <w:rPr>
          <w:color w:val="111111"/>
          <w:sz w:val="28"/>
          <w:szCs w:val="28"/>
        </w:rPr>
        <w:t xml:space="preserve">, </w:t>
      </w:r>
      <w:r w:rsidRPr="00087AA0">
        <w:rPr>
          <w:color w:val="111111"/>
          <w:sz w:val="28"/>
          <w:szCs w:val="28"/>
        </w:rPr>
        <w:t>В. Бианки Как звери и птицы весну встречают»</w:t>
      </w:r>
    </w:p>
    <w:p w:rsidR="00354794" w:rsidRPr="00087AA0" w:rsidRDefault="00087AA0" w:rsidP="00354794">
      <w:pPr>
        <w:pStyle w:val="a4"/>
        <w:shd w:val="clear" w:color="auto" w:fill="FFFFFF"/>
        <w:spacing w:before="225" w:beforeAutospacing="0" w:after="225" w:afterAutospacing="0"/>
        <w:rPr>
          <w:rFonts w:ascii="Arial" w:hAnsi="Arial" w:cs="Arial"/>
          <w:b/>
          <w:color w:val="111111"/>
        </w:rPr>
      </w:pPr>
      <w:r>
        <w:rPr>
          <w:rFonts w:ascii="Arial" w:hAnsi="Arial" w:cs="Arial"/>
          <w:b/>
          <w:color w:val="111111"/>
        </w:rPr>
        <w:t xml:space="preserve">4.4 </w:t>
      </w:r>
      <w:r w:rsidRPr="00087AA0">
        <w:rPr>
          <w:b/>
          <w:color w:val="111111"/>
          <w:sz w:val="32"/>
          <w:szCs w:val="32"/>
        </w:rPr>
        <w:t>Познавательные рассказы</w:t>
      </w:r>
    </w:p>
    <w:p w:rsidR="00354794" w:rsidRDefault="009E4B0C" w:rsidP="00354794">
      <w:pPr>
        <w:rPr>
          <w:lang w:eastAsia="ar-SA"/>
        </w:rPr>
      </w:pPr>
      <w:hyperlink r:id="rId8" w:history="1">
        <w:r w:rsidR="00087AA0" w:rsidRPr="004905CF">
          <w:rPr>
            <w:rStyle w:val="aa"/>
            <w:lang w:eastAsia="ar-SA"/>
          </w:rPr>
          <w:t>https://penkova.edumsko.ru/folder/poznavatel_nye_rasskazy_o_yavleniyah_prirody</w:t>
        </w:r>
      </w:hyperlink>
    </w:p>
    <w:p w:rsidR="007B123B" w:rsidRDefault="00087AA0" w:rsidP="00354794">
      <w:pPr>
        <w:rPr>
          <w:b/>
          <w:color w:val="000000"/>
          <w:szCs w:val="28"/>
          <w:shd w:val="clear" w:color="auto" w:fill="FFFFFF"/>
        </w:rPr>
      </w:pPr>
      <w:r w:rsidRPr="00087AA0">
        <w:rPr>
          <w:rFonts w:ascii="Times New Roman" w:hAnsi="Times New Roman" w:cs="Times New Roman"/>
          <w:b/>
          <w:sz w:val="32"/>
          <w:szCs w:val="32"/>
          <w:lang w:eastAsia="ar-SA"/>
        </w:rPr>
        <w:t>4.5 Демонстрационный наглядный материал и атрибуты</w:t>
      </w:r>
      <w:r w:rsidR="007B123B" w:rsidRPr="007B123B">
        <w:rPr>
          <w:b/>
          <w:color w:val="000000"/>
          <w:szCs w:val="28"/>
          <w:shd w:val="clear" w:color="auto" w:fill="FFFFFF"/>
        </w:rPr>
        <w:t xml:space="preserve"> </w:t>
      </w:r>
    </w:p>
    <w:p w:rsidR="00087AA0" w:rsidRPr="007B123B" w:rsidRDefault="007B123B" w:rsidP="007B123B">
      <w:pPr>
        <w:spacing w:after="0"/>
        <w:rPr>
          <w:rFonts w:ascii="Times New Roman" w:hAnsi="Times New Roman" w:cs="Times New Roman"/>
          <w:color w:val="000000"/>
          <w:sz w:val="28"/>
          <w:szCs w:val="28"/>
          <w:shd w:val="clear" w:color="auto" w:fill="FFFFFF"/>
        </w:rPr>
      </w:pPr>
      <w:r>
        <w:rPr>
          <w:b/>
          <w:color w:val="000000"/>
          <w:szCs w:val="28"/>
          <w:shd w:val="clear" w:color="auto" w:fill="FFFFFF"/>
        </w:rPr>
        <w:t xml:space="preserve">- </w:t>
      </w:r>
      <w:r w:rsidRPr="007B123B">
        <w:rPr>
          <w:rFonts w:ascii="Times New Roman" w:hAnsi="Times New Roman" w:cs="Times New Roman"/>
          <w:color w:val="000000"/>
          <w:szCs w:val="28"/>
          <w:shd w:val="clear" w:color="auto" w:fill="FFFFFF"/>
        </w:rPr>
        <w:t>К</w:t>
      </w:r>
      <w:r w:rsidRPr="007B123B">
        <w:rPr>
          <w:rFonts w:ascii="Times New Roman" w:hAnsi="Times New Roman" w:cs="Times New Roman"/>
          <w:color w:val="000000"/>
          <w:sz w:val="28"/>
          <w:szCs w:val="28"/>
          <w:shd w:val="clear" w:color="auto" w:fill="FFFFFF"/>
        </w:rPr>
        <w:t xml:space="preserve">артина </w:t>
      </w:r>
      <w:proofErr w:type="spellStart"/>
      <w:r w:rsidRPr="007B123B">
        <w:rPr>
          <w:rFonts w:ascii="Times New Roman" w:hAnsi="Times New Roman" w:cs="Times New Roman"/>
          <w:color w:val="000000"/>
          <w:sz w:val="28"/>
          <w:szCs w:val="28"/>
          <w:shd w:val="clear" w:color="auto" w:fill="FFFFFF"/>
        </w:rPr>
        <w:t>Саврасова</w:t>
      </w:r>
      <w:proofErr w:type="spellEnd"/>
      <w:r w:rsidRPr="007B123B">
        <w:rPr>
          <w:rFonts w:ascii="Times New Roman" w:hAnsi="Times New Roman" w:cs="Times New Roman"/>
          <w:color w:val="000000"/>
          <w:sz w:val="28"/>
          <w:szCs w:val="28"/>
          <w:shd w:val="clear" w:color="auto" w:fill="FFFFFF"/>
        </w:rPr>
        <w:t xml:space="preserve"> «Грачи прилетели»,</w:t>
      </w:r>
    </w:p>
    <w:p w:rsidR="007B123B" w:rsidRPr="007B123B" w:rsidRDefault="007B123B" w:rsidP="007B123B">
      <w:pPr>
        <w:spacing w:after="0"/>
        <w:rPr>
          <w:rFonts w:ascii="Times New Roman" w:hAnsi="Times New Roman" w:cs="Times New Roman"/>
          <w:color w:val="00000A"/>
          <w:sz w:val="28"/>
          <w:szCs w:val="28"/>
          <w:shd w:val="clear" w:color="auto" w:fill="FFFFFF"/>
        </w:rPr>
      </w:pPr>
      <w:r>
        <w:rPr>
          <w:rFonts w:ascii="Times New Roman" w:hAnsi="Times New Roman" w:cs="Times New Roman"/>
          <w:color w:val="000000"/>
          <w:sz w:val="28"/>
          <w:szCs w:val="28"/>
          <w:shd w:val="clear" w:color="auto" w:fill="FFFFFF"/>
        </w:rPr>
        <w:t xml:space="preserve">- </w:t>
      </w:r>
      <w:r w:rsidRPr="007B123B">
        <w:rPr>
          <w:rFonts w:ascii="Times New Roman" w:hAnsi="Times New Roman" w:cs="Times New Roman"/>
          <w:color w:val="000000"/>
          <w:sz w:val="28"/>
          <w:szCs w:val="28"/>
          <w:shd w:val="clear" w:color="auto" w:fill="FFFFFF"/>
        </w:rPr>
        <w:t>картинки (зимующие птицы, перелетные птицы),</w:t>
      </w:r>
      <w:r w:rsidRPr="007B123B">
        <w:rPr>
          <w:rFonts w:ascii="Times New Roman" w:hAnsi="Times New Roman" w:cs="Times New Roman"/>
          <w:color w:val="00000A"/>
          <w:sz w:val="28"/>
          <w:szCs w:val="28"/>
          <w:shd w:val="clear" w:color="auto" w:fill="FFFFFF"/>
        </w:rPr>
        <w:t xml:space="preserve"> </w:t>
      </w:r>
    </w:p>
    <w:p w:rsidR="007B123B" w:rsidRDefault="007B123B" w:rsidP="007B123B">
      <w:pPr>
        <w:spacing w:after="0"/>
        <w:rPr>
          <w:rFonts w:ascii="Times New Roman" w:hAnsi="Times New Roman" w:cs="Times New Roman"/>
          <w:color w:val="00000A"/>
          <w:sz w:val="28"/>
          <w:szCs w:val="28"/>
          <w:shd w:val="clear" w:color="auto" w:fill="FFFFFF"/>
        </w:rPr>
      </w:pPr>
      <w:proofErr w:type="gramStart"/>
      <w:r>
        <w:rPr>
          <w:rFonts w:ascii="Times New Roman" w:hAnsi="Times New Roman" w:cs="Times New Roman"/>
          <w:color w:val="00000A"/>
          <w:sz w:val="28"/>
          <w:szCs w:val="28"/>
          <w:shd w:val="clear" w:color="auto" w:fill="FFFFFF"/>
        </w:rPr>
        <w:t xml:space="preserve">- </w:t>
      </w:r>
      <w:r w:rsidRPr="007B123B">
        <w:rPr>
          <w:rFonts w:ascii="Times New Roman" w:hAnsi="Times New Roman" w:cs="Times New Roman"/>
          <w:color w:val="00000A"/>
          <w:sz w:val="28"/>
          <w:szCs w:val="28"/>
          <w:shd w:val="clear" w:color="auto" w:fill="FFFFFF"/>
        </w:rPr>
        <w:t>игрушки или картинки с изображением диких животных и их</w:t>
      </w:r>
      <w:r w:rsidRPr="007B123B">
        <w:rPr>
          <w:rStyle w:val="apple-converted-space"/>
          <w:rFonts w:ascii="Times New Roman" w:hAnsi="Times New Roman" w:cs="Times New Roman"/>
          <w:color w:val="000000"/>
          <w:sz w:val="28"/>
          <w:szCs w:val="28"/>
          <w:shd w:val="clear" w:color="auto" w:fill="FFFFFF"/>
        </w:rPr>
        <w:t> </w:t>
      </w:r>
      <w:r w:rsidRPr="007B123B">
        <w:rPr>
          <w:rFonts w:ascii="Times New Roman" w:hAnsi="Times New Roman" w:cs="Times New Roman"/>
          <w:color w:val="00000A"/>
          <w:sz w:val="28"/>
          <w:szCs w:val="28"/>
          <w:shd w:val="clear" w:color="auto" w:fill="FFFFFF"/>
        </w:rPr>
        <w:t>детёнышей (лис, лисица,</w:t>
      </w:r>
      <w:r w:rsidRPr="007B123B">
        <w:rPr>
          <w:rStyle w:val="apple-converted-space"/>
          <w:rFonts w:ascii="Times New Roman" w:hAnsi="Times New Roman" w:cs="Times New Roman"/>
          <w:color w:val="000000"/>
          <w:sz w:val="28"/>
          <w:szCs w:val="28"/>
          <w:shd w:val="clear" w:color="auto" w:fill="FFFFFF"/>
        </w:rPr>
        <w:t> </w:t>
      </w:r>
      <w:r w:rsidRPr="007B123B">
        <w:rPr>
          <w:rFonts w:ascii="Times New Roman" w:hAnsi="Times New Roman" w:cs="Times New Roman"/>
          <w:color w:val="00000A"/>
          <w:sz w:val="28"/>
          <w:szCs w:val="28"/>
          <w:shd w:val="clear" w:color="auto" w:fill="FFFFFF"/>
        </w:rPr>
        <w:t>лиса, лисята;</w:t>
      </w:r>
      <w:r w:rsidRPr="007B123B">
        <w:rPr>
          <w:rStyle w:val="apple-converted-space"/>
          <w:rFonts w:ascii="Times New Roman" w:hAnsi="Times New Roman" w:cs="Times New Roman"/>
          <w:color w:val="000000"/>
          <w:sz w:val="28"/>
          <w:szCs w:val="28"/>
          <w:shd w:val="clear" w:color="auto" w:fill="FFFFFF"/>
        </w:rPr>
        <w:t> </w:t>
      </w:r>
      <w:r w:rsidRPr="007B123B">
        <w:rPr>
          <w:rFonts w:ascii="Times New Roman" w:hAnsi="Times New Roman" w:cs="Times New Roman"/>
          <w:color w:val="00000A"/>
          <w:sz w:val="28"/>
          <w:szCs w:val="28"/>
          <w:shd w:val="clear" w:color="auto" w:fill="FFFFFF"/>
        </w:rPr>
        <w:t>ёж, ежиха, ежата;</w:t>
      </w:r>
      <w:r w:rsidRPr="007B123B">
        <w:rPr>
          <w:rStyle w:val="apple-converted-space"/>
          <w:rFonts w:ascii="Times New Roman" w:hAnsi="Times New Roman" w:cs="Times New Roman"/>
          <w:color w:val="000000"/>
          <w:sz w:val="28"/>
          <w:szCs w:val="28"/>
          <w:shd w:val="clear" w:color="auto" w:fill="FFFFFF"/>
        </w:rPr>
        <w:t> </w:t>
      </w:r>
      <w:r w:rsidRPr="007B123B">
        <w:rPr>
          <w:rFonts w:ascii="Times New Roman" w:hAnsi="Times New Roman" w:cs="Times New Roman"/>
          <w:color w:val="00000A"/>
          <w:sz w:val="28"/>
          <w:szCs w:val="28"/>
          <w:shd w:val="clear" w:color="auto" w:fill="FFFFFF"/>
        </w:rPr>
        <w:t>медведь, медведица, медвежата;</w:t>
      </w:r>
      <w:r w:rsidRPr="007B123B">
        <w:rPr>
          <w:rStyle w:val="apple-converted-space"/>
          <w:rFonts w:ascii="Times New Roman" w:hAnsi="Times New Roman" w:cs="Times New Roman"/>
          <w:color w:val="000000"/>
          <w:sz w:val="28"/>
          <w:szCs w:val="28"/>
          <w:shd w:val="clear" w:color="auto" w:fill="FFFFFF"/>
        </w:rPr>
        <w:t> </w:t>
      </w:r>
      <w:r w:rsidRPr="007B123B">
        <w:rPr>
          <w:rFonts w:ascii="Times New Roman" w:hAnsi="Times New Roman" w:cs="Times New Roman"/>
          <w:color w:val="00000A"/>
          <w:sz w:val="28"/>
          <w:szCs w:val="28"/>
          <w:shd w:val="clear" w:color="auto" w:fill="FFFFFF"/>
        </w:rPr>
        <w:t>заяц, зайчиха, зайчата;</w:t>
      </w:r>
      <w:r w:rsidRPr="007B123B">
        <w:rPr>
          <w:rStyle w:val="apple-converted-space"/>
          <w:rFonts w:ascii="Times New Roman" w:hAnsi="Times New Roman" w:cs="Times New Roman"/>
          <w:color w:val="000000"/>
          <w:sz w:val="28"/>
          <w:szCs w:val="28"/>
          <w:shd w:val="clear" w:color="auto" w:fill="FFFFFF"/>
        </w:rPr>
        <w:t> </w:t>
      </w:r>
      <w:r w:rsidRPr="007B123B">
        <w:rPr>
          <w:rFonts w:ascii="Times New Roman" w:hAnsi="Times New Roman" w:cs="Times New Roman"/>
          <w:color w:val="00000A"/>
          <w:sz w:val="28"/>
          <w:szCs w:val="28"/>
          <w:shd w:val="clear" w:color="auto" w:fill="FFFFFF"/>
        </w:rPr>
        <w:t>волк, волчица, волчата и т. д.);</w:t>
      </w:r>
      <w:proofErr w:type="gramEnd"/>
    </w:p>
    <w:p w:rsidR="007B123B" w:rsidRDefault="007B123B" w:rsidP="007B123B">
      <w:pPr>
        <w:spacing w:after="0"/>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виды комнатных растений;</w:t>
      </w:r>
    </w:p>
    <w:p w:rsidR="007B123B" w:rsidRDefault="007B123B" w:rsidP="007B123B">
      <w:pPr>
        <w:spacing w:after="0"/>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lastRenderedPageBreak/>
        <w:t>- презентации</w:t>
      </w:r>
    </w:p>
    <w:p w:rsidR="007B123B" w:rsidRDefault="007B123B" w:rsidP="007B123B">
      <w:pPr>
        <w:spacing w:after="0"/>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видеофильмы</w:t>
      </w:r>
    </w:p>
    <w:p w:rsidR="007B123B" w:rsidRDefault="007B123B" w:rsidP="007B123B">
      <w:pPr>
        <w:spacing w:after="0"/>
        <w:rPr>
          <w:rFonts w:ascii="Times New Roman" w:hAnsi="Times New Roman" w:cs="Times New Roman"/>
          <w:b/>
          <w:color w:val="00000A"/>
          <w:sz w:val="28"/>
          <w:szCs w:val="28"/>
          <w:shd w:val="clear" w:color="auto" w:fill="FFFFFF"/>
        </w:rPr>
      </w:pPr>
      <w:r w:rsidRPr="007B123B">
        <w:rPr>
          <w:rFonts w:ascii="Times New Roman" w:hAnsi="Times New Roman" w:cs="Times New Roman"/>
          <w:b/>
          <w:color w:val="00000A"/>
          <w:sz w:val="28"/>
          <w:szCs w:val="28"/>
          <w:shd w:val="clear" w:color="auto" w:fill="FFFFFF"/>
        </w:rPr>
        <w:t>4.6 Музыкальные произведения</w:t>
      </w:r>
    </w:p>
    <w:p w:rsidR="007B123B" w:rsidRDefault="007B123B" w:rsidP="007B123B">
      <w:pPr>
        <w:spacing w:after="0"/>
        <w:rPr>
          <w:rFonts w:ascii="Times New Roman" w:hAnsi="Times New Roman" w:cs="Times New Roman"/>
          <w:b/>
          <w:color w:val="00000A"/>
          <w:sz w:val="28"/>
          <w:szCs w:val="28"/>
          <w:shd w:val="clear" w:color="auto" w:fill="FFFFFF"/>
        </w:rPr>
      </w:pPr>
      <w:r>
        <w:rPr>
          <w:rFonts w:ascii="Times New Roman" w:hAnsi="Times New Roman" w:cs="Times New Roman"/>
          <w:b/>
          <w:color w:val="00000A"/>
          <w:sz w:val="28"/>
          <w:szCs w:val="28"/>
          <w:shd w:val="clear" w:color="auto" w:fill="FFFFFF"/>
        </w:rPr>
        <w:t xml:space="preserve">Времена года Чайковский </w:t>
      </w:r>
      <w:hyperlink r:id="rId9" w:history="1">
        <w:r w:rsidRPr="004905CF">
          <w:rPr>
            <w:rStyle w:val="aa"/>
            <w:rFonts w:ascii="Times New Roman" w:hAnsi="Times New Roman" w:cs="Times New Roman"/>
            <w:b/>
            <w:sz w:val="28"/>
            <w:szCs w:val="28"/>
            <w:shd w:val="clear" w:color="auto" w:fill="FFFFFF"/>
          </w:rPr>
          <w:t>https://my.mail.ru/music/search/чайковский%20времена%20года</w:t>
        </w:r>
      </w:hyperlink>
    </w:p>
    <w:p w:rsidR="007B123B" w:rsidRDefault="00352782" w:rsidP="007B123B">
      <w:pPr>
        <w:spacing w:after="0"/>
        <w:rPr>
          <w:rFonts w:ascii="Times New Roman" w:hAnsi="Times New Roman" w:cs="Times New Roman"/>
          <w:b/>
          <w:color w:val="00000A"/>
          <w:sz w:val="28"/>
          <w:szCs w:val="28"/>
          <w:shd w:val="clear" w:color="auto" w:fill="FFFFFF"/>
        </w:rPr>
      </w:pPr>
      <w:r>
        <w:rPr>
          <w:rFonts w:ascii="Times New Roman" w:hAnsi="Times New Roman" w:cs="Times New Roman"/>
          <w:b/>
          <w:color w:val="00000A"/>
          <w:sz w:val="28"/>
          <w:szCs w:val="28"/>
          <w:shd w:val="clear" w:color="auto" w:fill="FFFFFF"/>
        </w:rPr>
        <w:t>Звуки природы</w:t>
      </w:r>
    </w:p>
    <w:p w:rsidR="00352782" w:rsidRDefault="009E4B0C" w:rsidP="007B123B">
      <w:pPr>
        <w:spacing w:after="0"/>
        <w:rPr>
          <w:rFonts w:ascii="Times New Roman" w:hAnsi="Times New Roman" w:cs="Times New Roman"/>
          <w:b/>
          <w:sz w:val="32"/>
          <w:szCs w:val="32"/>
          <w:lang w:eastAsia="ar-SA"/>
        </w:rPr>
      </w:pPr>
      <w:hyperlink r:id="rId10" w:history="1">
        <w:r w:rsidR="00352782" w:rsidRPr="004905CF">
          <w:rPr>
            <w:rStyle w:val="aa"/>
            <w:rFonts w:ascii="Times New Roman" w:hAnsi="Times New Roman" w:cs="Times New Roman"/>
            <w:b/>
            <w:sz w:val="32"/>
            <w:szCs w:val="32"/>
            <w:lang w:eastAsia="ar-SA"/>
          </w:rPr>
          <w:t>https://ipleer.fm/q/звуки+природы+природные+явления/</w:t>
        </w:r>
      </w:hyperlink>
    </w:p>
    <w:p w:rsidR="00352782" w:rsidRPr="007B123B" w:rsidRDefault="00352782" w:rsidP="007B123B">
      <w:pPr>
        <w:spacing w:after="0"/>
        <w:rPr>
          <w:rFonts w:ascii="Times New Roman" w:hAnsi="Times New Roman" w:cs="Times New Roman"/>
          <w:b/>
          <w:sz w:val="32"/>
          <w:szCs w:val="32"/>
          <w:lang w:eastAsia="ar-SA"/>
        </w:rPr>
      </w:pPr>
      <w:r>
        <w:rPr>
          <w:rFonts w:ascii="Times New Roman" w:hAnsi="Times New Roman" w:cs="Times New Roman"/>
          <w:b/>
          <w:sz w:val="32"/>
          <w:szCs w:val="32"/>
          <w:lang w:eastAsia="ar-SA"/>
        </w:rPr>
        <w:t>Музыкальные зарядки</w:t>
      </w:r>
    </w:p>
    <w:p w:rsidR="007B123B" w:rsidRPr="00087AA0" w:rsidRDefault="007B123B" w:rsidP="00354794">
      <w:pPr>
        <w:rPr>
          <w:rFonts w:ascii="Times New Roman" w:hAnsi="Times New Roman" w:cs="Times New Roman"/>
          <w:b/>
          <w:sz w:val="32"/>
          <w:szCs w:val="32"/>
          <w:lang w:eastAsia="ar-SA"/>
        </w:rPr>
      </w:pPr>
      <w:r>
        <w:rPr>
          <w:rFonts w:ascii="Times New Roman" w:hAnsi="Times New Roman" w:cs="Times New Roman"/>
          <w:b/>
          <w:sz w:val="32"/>
          <w:szCs w:val="32"/>
          <w:lang w:eastAsia="ar-SA"/>
        </w:rPr>
        <w:t>4.7  Материал</w:t>
      </w:r>
    </w:p>
    <w:p w:rsidR="00625D72" w:rsidRPr="007B123B" w:rsidRDefault="00C47C4A" w:rsidP="00C47C4A">
      <w:pPr>
        <w:pStyle w:val="a5"/>
        <w:jc w:val="left"/>
        <w:rPr>
          <w:b w:val="0"/>
          <w:szCs w:val="28"/>
        </w:rPr>
      </w:pPr>
      <w:proofErr w:type="gramStart"/>
      <w:r w:rsidRPr="00C47C4A">
        <w:rPr>
          <w:b w:val="0"/>
          <w:color w:val="000000"/>
          <w:szCs w:val="28"/>
          <w:shd w:val="clear" w:color="auto" w:fill="FFFFFF"/>
        </w:rPr>
        <w:t>аудиозапись (голоса птиц)</w:t>
      </w:r>
      <w:r>
        <w:rPr>
          <w:b w:val="0"/>
          <w:color w:val="000000"/>
          <w:szCs w:val="28"/>
          <w:shd w:val="clear" w:color="auto" w:fill="FFFFFF"/>
        </w:rPr>
        <w:t>,</w:t>
      </w:r>
      <w:r>
        <w:rPr>
          <w:b w:val="0"/>
          <w:szCs w:val="28"/>
        </w:rPr>
        <w:t xml:space="preserve"> </w:t>
      </w:r>
      <w:r w:rsidRPr="00C47C4A">
        <w:rPr>
          <w:b w:val="0"/>
          <w:color w:val="000000"/>
          <w:szCs w:val="28"/>
          <w:shd w:val="clear" w:color="auto" w:fill="FFFFFF"/>
        </w:rPr>
        <w:t>картинки с изображением птиц (зимующие, перелетные, домашние), карандаши (синий, зеленый, красный)</w:t>
      </w:r>
      <w:r>
        <w:rPr>
          <w:b w:val="0"/>
          <w:color w:val="000000"/>
          <w:szCs w:val="28"/>
          <w:shd w:val="clear" w:color="auto" w:fill="FFFFFF"/>
        </w:rPr>
        <w:t>,</w:t>
      </w:r>
      <w:r w:rsidRPr="00C47C4A">
        <w:rPr>
          <w:rFonts w:ascii="Arial" w:hAnsi="Arial" w:cs="Arial"/>
          <w:color w:val="111111"/>
          <w:shd w:val="clear" w:color="auto" w:fill="FFFFFF"/>
        </w:rPr>
        <w:t xml:space="preserve"> </w:t>
      </w:r>
      <w:r w:rsidRPr="00C47C4A">
        <w:rPr>
          <w:b w:val="0"/>
          <w:color w:val="111111"/>
          <w:shd w:val="clear" w:color="auto" w:fill="FFFFFF"/>
        </w:rPr>
        <w:t>одноразовые тарелочки для</w:t>
      </w:r>
      <w:r w:rsidRPr="00C47C4A">
        <w:rPr>
          <w:rStyle w:val="apple-converted-space"/>
          <w:b w:val="0"/>
          <w:color w:val="111111"/>
          <w:shd w:val="clear" w:color="auto" w:fill="FFFFFF"/>
        </w:rPr>
        <w:t> </w:t>
      </w:r>
      <w:r w:rsidRPr="00C47C4A">
        <w:rPr>
          <w:rStyle w:val="ab"/>
          <w:b/>
          <w:color w:val="111111"/>
          <w:bdr w:val="none" w:sz="0" w:space="0" w:color="auto" w:frame="1"/>
          <w:shd w:val="clear" w:color="auto" w:fill="FFFFFF"/>
        </w:rPr>
        <w:t>снега</w:t>
      </w:r>
      <w:r w:rsidRPr="00C47C4A">
        <w:rPr>
          <w:rStyle w:val="apple-converted-space"/>
          <w:b w:val="0"/>
          <w:bCs/>
          <w:color w:val="111111"/>
          <w:bdr w:val="none" w:sz="0" w:space="0" w:color="auto" w:frame="1"/>
          <w:shd w:val="clear" w:color="auto" w:fill="FFFFFF"/>
        </w:rPr>
        <w:t> </w:t>
      </w:r>
      <w:r w:rsidRPr="00C47C4A">
        <w:rPr>
          <w:b w:val="0"/>
          <w:color w:val="111111"/>
          <w:shd w:val="clear" w:color="auto" w:fill="FFFFFF"/>
        </w:rPr>
        <w:t>(на каждом столе по глубокой и плоской тарелке,</w:t>
      </w:r>
      <w:r w:rsidRPr="00C47C4A">
        <w:rPr>
          <w:rStyle w:val="apple-converted-space"/>
          <w:b w:val="0"/>
          <w:color w:val="111111"/>
          <w:shd w:val="clear" w:color="auto" w:fill="FFFFFF"/>
        </w:rPr>
        <w:t> </w:t>
      </w:r>
      <w:r w:rsidRPr="00C47C4A">
        <w:rPr>
          <w:rStyle w:val="ab"/>
          <w:b/>
          <w:color w:val="111111"/>
          <w:bdr w:val="none" w:sz="0" w:space="0" w:color="auto" w:frame="1"/>
          <w:shd w:val="clear" w:color="auto" w:fill="FFFFFF"/>
        </w:rPr>
        <w:t>снег</w:t>
      </w:r>
      <w:r w:rsidRPr="00C47C4A">
        <w:rPr>
          <w:b w:val="0"/>
          <w:color w:val="111111"/>
          <w:shd w:val="clear" w:color="auto" w:fill="FFFFFF"/>
        </w:rPr>
        <w:t>,</w:t>
      </w:r>
      <w:r w:rsidRPr="00C47C4A">
        <w:rPr>
          <w:rStyle w:val="apple-converted-space"/>
          <w:b w:val="0"/>
          <w:color w:val="111111"/>
          <w:shd w:val="clear" w:color="auto" w:fill="FFFFFF"/>
        </w:rPr>
        <w:t> </w:t>
      </w:r>
      <w:hyperlink r:id="rId11" w:tgtFrame="_blank" w:history="1">
        <w:r w:rsidRPr="007B123B">
          <w:rPr>
            <w:rStyle w:val="aa"/>
            <w:b w:val="0"/>
            <w:bCs/>
            <w:color w:val="auto"/>
            <w:bdr w:val="none" w:sz="0" w:space="0" w:color="auto" w:frame="1"/>
            <w:shd w:val="clear" w:color="auto" w:fill="FFFFFF"/>
          </w:rPr>
          <w:t>лупы</w:t>
        </w:r>
      </w:hyperlink>
      <w:r w:rsidRPr="00C47C4A">
        <w:rPr>
          <w:rStyle w:val="apple-converted-space"/>
          <w:b w:val="0"/>
          <w:color w:val="111111"/>
          <w:shd w:val="clear" w:color="auto" w:fill="FFFFFF"/>
        </w:rPr>
        <w:t> </w:t>
      </w:r>
      <w:r w:rsidRPr="00C47C4A">
        <w:rPr>
          <w:b w:val="0"/>
          <w:color w:val="111111"/>
          <w:shd w:val="clear" w:color="auto" w:fill="FFFFFF"/>
        </w:rPr>
        <w:t>по количеству детей, по половине разрезанного яблочка на салфетке, ложка одноразовая, три емкости воды,</w:t>
      </w:r>
      <w:r w:rsidRPr="00C47C4A">
        <w:rPr>
          <w:rStyle w:val="apple-converted-space"/>
          <w:b w:val="0"/>
          <w:color w:val="111111"/>
          <w:shd w:val="clear" w:color="auto" w:fill="FFFFFF"/>
        </w:rPr>
        <w:t> </w:t>
      </w:r>
      <w:r w:rsidRPr="00C47C4A">
        <w:rPr>
          <w:rStyle w:val="ab"/>
          <w:b/>
          <w:color w:val="111111"/>
          <w:bdr w:val="none" w:sz="0" w:space="0" w:color="auto" w:frame="1"/>
          <w:shd w:val="clear" w:color="auto" w:fill="FFFFFF"/>
        </w:rPr>
        <w:t>кружочки разного цвета</w:t>
      </w:r>
      <w:r w:rsidRPr="00C47C4A">
        <w:rPr>
          <w:b w:val="0"/>
          <w:color w:val="111111"/>
          <w:shd w:val="clear" w:color="auto" w:fill="FFFFFF"/>
        </w:rPr>
        <w:t>, наглядные модели снежинок и льдинок с обозначением</w:t>
      </w:r>
      <w:r w:rsidRPr="00C47C4A">
        <w:rPr>
          <w:rStyle w:val="apple-converted-space"/>
          <w:b w:val="0"/>
          <w:color w:val="111111"/>
          <w:shd w:val="clear" w:color="auto" w:fill="FFFFFF"/>
        </w:rPr>
        <w:t> </w:t>
      </w:r>
      <w:r w:rsidRPr="00C47C4A">
        <w:rPr>
          <w:rStyle w:val="ab"/>
          <w:b/>
          <w:color w:val="111111"/>
          <w:bdr w:val="none" w:sz="0" w:space="0" w:color="auto" w:frame="1"/>
          <w:shd w:val="clear" w:color="auto" w:fill="FFFFFF"/>
        </w:rPr>
        <w:t>свойств снега и льда</w:t>
      </w:r>
      <w:r w:rsidRPr="00C47C4A">
        <w:rPr>
          <w:b w:val="0"/>
          <w:color w:val="111111"/>
          <w:shd w:val="clear" w:color="auto" w:fill="FFFFFF"/>
        </w:rPr>
        <w:t>, салфетки и полотенце</w:t>
      </w:r>
      <w:r>
        <w:rPr>
          <w:b w:val="0"/>
          <w:color w:val="111111"/>
          <w:shd w:val="clear" w:color="auto" w:fill="FFFFFF"/>
        </w:rPr>
        <w:t>,</w:t>
      </w:r>
      <w:r w:rsidR="00F23CBA">
        <w:rPr>
          <w:b w:val="0"/>
          <w:color w:val="111111"/>
          <w:shd w:val="clear" w:color="auto" w:fill="FFFFFF"/>
        </w:rPr>
        <w:t xml:space="preserve"> </w:t>
      </w:r>
      <w:r w:rsidRPr="007B123B">
        <w:rPr>
          <w:rStyle w:val="apple-converted-space"/>
          <w:rFonts w:ascii="Arial" w:hAnsi="Arial" w:cs="Arial"/>
          <w:b w:val="0"/>
          <w:color w:val="000000"/>
          <w:szCs w:val="28"/>
          <w:shd w:val="clear" w:color="auto" w:fill="FFFFFF"/>
        </w:rPr>
        <w:t> </w:t>
      </w:r>
      <w:r w:rsidRPr="007B123B">
        <w:rPr>
          <w:b w:val="0"/>
          <w:color w:val="000000"/>
          <w:szCs w:val="28"/>
          <w:shd w:val="clear" w:color="auto" w:fill="FFFFFF"/>
        </w:rPr>
        <w:t>мультимедийный</w:t>
      </w:r>
      <w:proofErr w:type="gramEnd"/>
      <w:r w:rsidRPr="007B123B">
        <w:rPr>
          <w:b w:val="0"/>
          <w:color w:val="000000"/>
          <w:szCs w:val="28"/>
          <w:shd w:val="clear" w:color="auto" w:fill="FFFFFF"/>
        </w:rPr>
        <w:t xml:space="preserve"> проектор,</w:t>
      </w:r>
      <w:r w:rsidRPr="007B123B">
        <w:rPr>
          <w:rStyle w:val="apple-converted-space"/>
          <w:b w:val="0"/>
          <w:szCs w:val="28"/>
          <w:shd w:val="clear" w:color="auto" w:fill="FFFFFF"/>
        </w:rPr>
        <w:t> </w:t>
      </w:r>
      <w:hyperlink r:id="rId12" w:tgtFrame="_blank" w:history="1">
        <w:r w:rsidRPr="007B123B">
          <w:rPr>
            <w:rStyle w:val="aa"/>
            <w:b w:val="0"/>
            <w:bCs/>
            <w:color w:val="auto"/>
            <w:szCs w:val="28"/>
            <w:shd w:val="clear" w:color="auto" w:fill="FFFFFF"/>
          </w:rPr>
          <w:t>ноутбук</w:t>
        </w:r>
      </w:hyperlink>
      <w:r w:rsidRPr="007B123B">
        <w:rPr>
          <w:b w:val="0"/>
          <w:color w:val="000000"/>
          <w:szCs w:val="28"/>
          <w:shd w:val="clear" w:color="auto" w:fill="FFFFFF"/>
        </w:rPr>
        <w:t>, проекционный</w:t>
      </w:r>
      <w:r w:rsidR="007B123B">
        <w:rPr>
          <w:b w:val="0"/>
          <w:color w:val="000000"/>
          <w:szCs w:val="28"/>
          <w:shd w:val="clear" w:color="auto" w:fill="FFFFFF"/>
        </w:rPr>
        <w:t xml:space="preserve"> </w:t>
      </w:r>
      <w:r w:rsidRPr="007B123B">
        <w:rPr>
          <w:b w:val="0"/>
          <w:color w:val="00000A"/>
          <w:szCs w:val="28"/>
          <w:shd w:val="clear" w:color="auto" w:fill="FFFFFF"/>
        </w:rPr>
        <w:t>экран</w:t>
      </w:r>
      <w:r w:rsidRPr="007B123B">
        <w:rPr>
          <w:b w:val="0"/>
          <w:color w:val="000000"/>
          <w:szCs w:val="28"/>
          <w:shd w:val="clear" w:color="auto" w:fill="FFFFFF"/>
        </w:rPr>
        <w:t>,</w:t>
      </w:r>
    </w:p>
    <w:p w:rsidR="008400A7" w:rsidRDefault="008400A7" w:rsidP="008400A7">
      <w:pPr>
        <w:pStyle w:val="a5"/>
        <w:jc w:val="left"/>
      </w:pPr>
      <w:r>
        <w:t>4.8.</w:t>
      </w:r>
      <w:r w:rsidR="00F23CBA">
        <w:t xml:space="preserve"> Диагностика опытно-исследовательской деятельности детей средней группы</w:t>
      </w:r>
    </w:p>
    <w:p w:rsidR="008400A7" w:rsidRDefault="008400A7">
      <w:pPr>
        <w:rPr>
          <w:lang w:eastAsia="ar-SA"/>
        </w:rPr>
      </w:pPr>
    </w:p>
    <w:p w:rsidR="008400A7" w:rsidRDefault="008400A7">
      <w:pPr>
        <w:rPr>
          <w:lang w:eastAsia="ar-SA"/>
        </w:rPr>
        <w:sectPr w:rsidR="008400A7" w:rsidSect="0091300C">
          <w:footerReference w:type="default" r:id="rId13"/>
          <w:pgSz w:w="11906" w:h="16838"/>
          <w:pgMar w:top="1134" w:right="850" w:bottom="1134" w:left="1701" w:header="708" w:footer="708" w:gutter="0"/>
          <w:cols w:space="708"/>
          <w:docGrid w:linePitch="360"/>
        </w:sectPr>
      </w:pPr>
    </w:p>
    <w:p w:rsidR="00697AF9" w:rsidRPr="00E519A7" w:rsidRDefault="00697AF9" w:rsidP="00697AF9">
      <w:pPr>
        <w:spacing w:after="130"/>
        <w:rPr>
          <w:b/>
          <w:sz w:val="28"/>
          <w:szCs w:val="28"/>
        </w:rPr>
      </w:pPr>
      <w:r>
        <w:rPr>
          <w:b/>
          <w:bCs/>
          <w:i/>
        </w:rPr>
        <w:lastRenderedPageBreak/>
        <w:t xml:space="preserve">                                                                 </w:t>
      </w:r>
      <w:r>
        <w:rPr>
          <w:b/>
          <w:sz w:val="28"/>
          <w:szCs w:val="28"/>
        </w:rPr>
        <w:t>Кружок «Юные исследователи</w:t>
      </w:r>
      <w:r w:rsidRPr="00E519A7">
        <w:rPr>
          <w:b/>
          <w:sz w:val="28"/>
          <w:szCs w:val="28"/>
        </w:rPr>
        <w:t xml:space="preserve">». </w:t>
      </w:r>
      <w:r>
        <w:rPr>
          <w:b/>
          <w:sz w:val="28"/>
          <w:szCs w:val="28"/>
        </w:rPr>
        <w:t xml:space="preserve">  Средняя группа.  </w:t>
      </w:r>
      <w:r w:rsidRPr="00E519A7">
        <w:rPr>
          <w:b/>
          <w:sz w:val="28"/>
          <w:szCs w:val="28"/>
        </w:rPr>
        <w:t>Диагностические задания</w:t>
      </w:r>
      <w:r>
        <w:rPr>
          <w:b/>
          <w:sz w:val="28"/>
          <w:szCs w:val="28"/>
        </w:rPr>
        <w:t xml:space="preserve"> </w:t>
      </w:r>
    </w:p>
    <w:tbl>
      <w:tblPr>
        <w:tblW w:w="0" w:type="auto"/>
        <w:tblInd w:w="-102" w:type="dxa"/>
        <w:tblLayout w:type="fixed"/>
        <w:tblCellMar>
          <w:left w:w="40" w:type="dxa"/>
          <w:right w:w="40" w:type="dxa"/>
        </w:tblCellMar>
        <w:tblLook w:val="04A0" w:firstRow="1" w:lastRow="0" w:firstColumn="1" w:lastColumn="0" w:noHBand="0" w:noVBand="1"/>
      </w:tblPr>
      <w:tblGrid>
        <w:gridCol w:w="1841"/>
        <w:gridCol w:w="1968"/>
        <w:gridCol w:w="3965"/>
        <w:gridCol w:w="6787"/>
      </w:tblGrid>
      <w:tr w:rsidR="00697AF9" w:rsidTr="00AD0666">
        <w:trPr>
          <w:trHeight w:hRule="exact" w:val="490"/>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Pr="00E519A7" w:rsidRDefault="00697AF9" w:rsidP="00AD0666">
            <w:pPr>
              <w:shd w:val="clear" w:color="auto" w:fill="FFFFFF"/>
              <w:jc w:val="center"/>
              <w:rPr>
                <w:i/>
              </w:rPr>
            </w:pPr>
            <w:r w:rsidRPr="00E519A7">
              <w:rPr>
                <w:i/>
              </w:rPr>
              <w:t>Что изучается</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firstLine="10"/>
              <w:jc w:val="center"/>
            </w:pPr>
            <w:r w:rsidRPr="00E519A7">
              <w:rPr>
                <w:i/>
              </w:rPr>
              <w:t>Дидактические игры, вопросы</w:t>
            </w:r>
            <w:r>
              <w:t xml:space="preserve"> упражнения</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Pr="00E519A7" w:rsidRDefault="00697AF9" w:rsidP="00AD0666">
            <w:pPr>
              <w:shd w:val="clear" w:color="auto" w:fill="FFFFFF"/>
              <w:jc w:val="center"/>
              <w:rPr>
                <w:i/>
              </w:rPr>
            </w:pPr>
            <w:r w:rsidRPr="00E519A7">
              <w:rPr>
                <w:i/>
              </w:rPr>
              <w:t>Содержание диагностического задания</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Pr="00E519A7" w:rsidRDefault="00697AF9" w:rsidP="00AD0666">
            <w:pPr>
              <w:shd w:val="clear" w:color="auto" w:fill="FFFFFF"/>
              <w:jc w:val="center"/>
              <w:rPr>
                <w:i/>
              </w:rPr>
            </w:pPr>
            <w:r w:rsidRPr="00E519A7">
              <w:rPr>
                <w:i/>
              </w:rPr>
              <w:t>Критерии оценки</w:t>
            </w:r>
          </w:p>
        </w:tc>
      </w:tr>
      <w:tr w:rsidR="00697AF9" w:rsidTr="00AD0666">
        <w:trPr>
          <w:trHeight w:hRule="exact" w:val="2325"/>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Pr="003C465A" w:rsidRDefault="00697AF9" w:rsidP="00AD0666">
            <w:pPr>
              <w:shd w:val="clear" w:color="auto" w:fill="FFFFFF"/>
              <w:ind w:left="10" w:right="221" w:firstLine="10"/>
              <w:jc w:val="both"/>
              <w:rPr>
                <w:sz w:val="24"/>
                <w:szCs w:val="24"/>
              </w:rPr>
            </w:pPr>
            <w:r>
              <w:t xml:space="preserve">Активно знакомится со свойствами новых окружающих предметов, стремится  </w:t>
            </w:r>
            <w:proofErr w:type="spellStart"/>
            <w:r>
              <w:t>эксперементировать</w:t>
            </w:r>
            <w:proofErr w:type="spellEnd"/>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43" w:hanging="5"/>
              <w:jc w:val="both"/>
            </w:pPr>
            <w:r>
              <w:t>Наблюдение за поведением ребенка во время занятий и вне их</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173" w:hanging="10"/>
              <w:jc w:val="both"/>
            </w:pPr>
            <w:r>
              <w:t>Педагог дает оценку в процессе наблюдений за поведением ребенка во время занятий, анализирует детские вопросы</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77" w:firstLine="5"/>
              <w:jc w:val="both"/>
            </w:pPr>
            <w:r>
              <w:t>3 балла - ребенок увлеченно слушает объяснения педагога на заня</w:t>
            </w:r>
            <w:r>
              <w:softHyphen/>
              <w:t xml:space="preserve">тиях, с интересом выполняет задания, задает вопросы; проявляет познавательную активность вне занятий. </w:t>
            </w:r>
          </w:p>
          <w:p w:rsidR="00697AF9" w:rsidRDefault="00697AF9" w:rsidP="00AD0666">
            <w:pPr>
              <w:shd w:val="clear" w:color="auto" w:fill="FFFFFF"/>
              <w:ind w:right="77" w:firstLine="5"/>
              <w:jc w:val="both"/>
            </w:pPr>
            <w:r>
              <w:t xml:space="preserve">2 балла - познавательной активности не проявляет; на занятиях задания педагога может выполнять увлеченно, с интересом, но вне занятий интерес пропадает; вопросы задает редко. </w:t>
            </w:r>
          </w:p>
          <w:p w:rsidR="00697AF9" w:rsidRDefault="00697AF9" w:rsidP="00AD0666">
            <w:pPr>
              <w:shd w:val="clear" w:color="auto" w:fill="FFFFFF"/>
              <w:ind w:right="77" w:firstLine="5"/>
              <w:jc w:val="both"/>
            </w:pPr>
            <w:r>
              <w:t>1 балл - не проявляет заинтересованности и активности на занятиях; не выражает особого желания, предпочтения заниматься каким-либо видом деятельности; вопросы практически не задает.</w:t>
            </w:r>
          </w:p>
        </w:tc>
      </w:tr>
      <w:tr w:rsidR="00697AF9" w:rsidTr="00AD0666">
        <w:trPr>
          <w:trHeight w:hRule="exact" w:val="1839"/>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r>
              <w:t>Задает вопросы поискового характера: «Почему?», «Зачем?», «Как?», «Откуда?» и т</w:t>
            </w:r>
            <w:proofErr w:type="gramStart"/>
            <w:r>
              <w:t xml:space="preserve"> .</w:t>
            </w:r>
            <w:proofErr w:type="gramEnd"/>
            <w:r>
              <w:t>п.</w:t>
            </w:r>
          </w:p>
          <w:p w:rsidR="00697AF9" w:rsidRDefault="00697AF9" w:rsidP="00AD0666"/>
          <w:p w:rsidR="00697AF9" w:rsidRPr="003C465A" w:rsidRDefault="00697AF9" w:rsidP="00AD0666">
            <w:pPr>
              <w:shd w:val="clear" w:color="auto" w:fill="FFFFFF"/>
              <w:ind w:hanging="48"/>
              <w:jc w:val="both"/>
              <w:rPr>
                <w:sz w:val="24"/>
                <w:szCs w:val="24"/>
              </w:rPr>
            </w:pP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43" w:hanging="5"/>
              <w:jc w:val="both"/>
            </w:pPr>
            <w:r>
              <w:t>Наблюдение за поведением ребенка во время занятий и вне их</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202" w:hanging="5"/>
              <w:jc w:val="both"/>
            </w:pPr>
            <w:r>
              <w:t>Педагог дает оценку в процессе наблюдений за поведением ребенка во время занятий, анализирует детские вопросы</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5" w:hanging="5"/>
              <w:jc w:val="both"/>
            </w:pPr>
            <w:r w:rsidRPr="004B25A6">
              <w:t xml:space="preserve">3 </w:t>
            </w:r>
            <w:r w:rsidRPr="004357D9">
              <w:t xml:space="preserve">балла - </w:t>
            </w:r>
            <w:r>
              <w:t>часто</w:t>
            </w:r>
          </w:p>
          <w:p w:rsidR="00697AF9" w:rsidRDefault="00697AF9" w:rsidP="00AD0666">
            <w:pPr>
              <w:shd w:val="clear" w:color="auto" w:fill="FFFFFF"/>
              <w:ind w:right="5" w:hanging="5"/>
              <w:jc w:val="both"/>
            </w:pPr>
            <w:r w:rsidRPr="004357D9">
              <w:t xml:space="preserve">2 балла </w:t>
            </w:r>
            <w:r>
              <w:t>–</w:t>
            </w:r>
            <w:r w:rsidRPr="004357D9">
              <w:t xml:space="preserve"> </w:t>
            </w:r>
            <w:r>
              <w:t>редко</w:t>
            </w:r>
          </w:p>
          <w:p w:rsidR="00697AF9" w:rsidRPr="004B25A6" w:rsidRDefault="00697AF9" w:rsidP="00AD0666">
            <w:pPr>
              <w:shd w:val="clear" w:color="auto" w:fill="FFFFFF"/>
              <w:ind w:right="5" w:hanging="5"/>
              <w:jc w:val="both"/>
            </w:pPr>
            <w:r w:rsidRPr="004357D9">
              <w:t xml:space="preserve">1 балл - </w:t>
            </w:r>
            <w:r>
              <w:t>никогда</w:t>
            </w:r>
          </w:p>
        </w:tc>
      </w:tr>
      <w:tr w:rsidR="00697AF9" w:rsidTr="00AD0666">
        <w:trPr>
          <w:trHeight w:hRule="exact" w:val="1271"/>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left="10" w:firstLine="10"/>
              <w:jc w:val="both"/>
            </w:pPr>
            <w:r>
              <w:t>Уровень произ</w:t>
            </w:r>
            <w:r>
              <w:softHyphen/>
              <w:t>вольного внима</w:t>
            </w:r>
            <w:r>
              <w:softHyphen/>
              <w:t>ния, работоспо</w:t>
            </w:r>
            <w:r>
              <w:softHyphen/>
              <w:t>собности</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158" w:firstLine="5"/>
              <w:jc w:val="both"/>
            </w:pPr>
            <w:r>
              <w:t>Наблюдение за ребенком во время занятия и вне их</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hanging="5"/>
              <w:jc w:val="both"/>
            </w:pPr>
            <w:r>
              <w:t>Педагог дает оценку в процессе наблюдений за деятельностью ребенка во время занятий</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187" w:hanging="5"/>
              <w:jc w:val="both"/>
            </w:pPr>
            <w:r>
              <w:t xml:space="preserve">3 балла - ребенок в течение занятия сосредоточен, активен. </w:t>
            </w:r>
          </w:p>
          <w:p w:rsidR="00697AF9" w:rsidRDefault="00697AF9" w:rsidP="00AD0666">
            <w:pPr>
              <w:shd w:val="clear" w:color="auto" w:fill="FFFFFF"/>
              <w:ind w:right="187" w:hanging="5"/>
              <w:jc w:val="both"/>
            </w:pPr>
            <w:r>
              <w:t>2 балла - ребенок не может длительно удерживать внимание, начи</w:t>
            </w:r>
            <w:r>
              <w:softHyphen/>
              <w:t xml:space="preserve">нает отвлекаться во второй половине занятия. </w:t>
            </w:r>
          </w:p>
          <w:p w:rsidR="00697AF9" w:rsidRDefault="00697AF9" w:rsidP="00AD0666">
            <w:pPr>
              <w:shd w:val="clear" w:color="auto" w:fill="FFFFFF"/>
              <w:ind w:right="187" w:hanging="5"/>
              <w:jc w:val="both"/>
            </w:pPr>
            <w:r>
              <w:t>1 балл - ребенок отвлекается в процессе всей деятельности</w:t>
            </w:r>
          </w:p>
        </w:tc>
      </w:tr>
      <w:tr w:rsidR="00697AF9" w:rsidTr="00AD0666">
        <w:trPr>
          <w:trHeight w:hRule="exact" w:val="2113"/>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Pr="003C465A" w:rsidRDefault="00697AF9" w:rsidP="00AD0666">
            <w:pPr>
              <w:rPr>
                <w:sz w:val="24"/>
                <w:szCs w:val="24"/>
              </w:rPr>
            </w:pPr>
            <w:r>
              <w:t>Сравнивает сходные по внешнему виду предметы</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48"/>
              <w:jc w:val="both"/>
            </w:pPr>
            <w:r>
              <w:t>Наблюдение за поведением ребенка во время занятий и вне их</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jc w:val="both"/>
            </w:pPr>
            <w:r>
              <w:t>Педагог дает оценку в процессе наблюдений за деятельностью ребенка во время занятий</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5" w:hanging="5"/>
              <w:jc w:val="both"/>
            </w:pPr>
            <w:r w:rsidRPr="004B25A6">
              <w:t xml:space="preserve">3 </w:t>
            </w:r>
            <w:r w:rsidRPr="004357D9">
              <w:t>балла - ребенок самостоятельно справля</w:t>
            </w:r>
            <w:r w:rsidRPr="004357D9">
              <w:softHyphen/>
              <w:t>ется с заданием, правильно отвечает на во</w:t>
            </w:r>
            <w:r w:rsidRPr="004357D9">
              <w:softHyphen/>
              <w:t xml:space="preserve">просы. </w:t>
            </w:r>
          </w:p>
          <w:p w:rsidR="00697AF9" w:rsidRDefault="00697AF9" w:rsidP="00AD0666">
            <w:pPr>
              <w:shd w:val="clear" w:color="auto" w:fill="FFFFFF"/>
              <w:ind w:right="5" w:hanging="5"/>
              <w:jc w:val="both"/>
            </w:pPr>
            <w:r w:rsidRPr="004357D9">
              <w:t xml:space="preserve">2 балла - ребенок справляется с заданием с помощью педагога или со второй попытки. </w:t>
            </w:r>
          </w:p>
          <w:p w:rsidR="00697AF9" w:rsidRDefault="00697AF9" w:rsidP="00AD0666">
            <w:pPr>
              <w:shd w:val="clear" w:color="auto" w:fill="FFFFFF"/>
              <w:ind w:right="29" w:hanging="5"/>
              <w:jc w:val="both"/>
            </w:pPr>
            <w:r w:rsidRPr="004357D9">
              <w:t>1 балл - ребенок не справляется с заданием</w:t>
            </w:r>
          </w:p>
        </w:tc>
      </w:tr>
      <w:tr w:rsidR="00697AF9" w:rsidTr="00AD0666">
        <w:trPr>
          <w:trHeight w:hRule="exact" w:val="1563"/>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left="19" w:firstLine="19"/>
              <w:jc w:val="both"/>
            </w:pPr>
            <w:r>
              <w:lastRenderedPageBreak/>
              <w:t>Умение детей выполнять задание в соответст</w:t>
            </w:r>
            <w:r>
              <w:softHyphen/>
              <w:t>вии с инструкци</w:t>
            </w:r>
            <w:r>
              <w:softHyphen/>
              <w:t>ей взрослого</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106" w:firstLine="5"/>
              <w:jc w:val="both"/>
            </w:pPr>
            <w:r>
              <w:t>Наблюдения за деятельностью детей во время занятий</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jc w:val="both"/>
            </w:pPr>
            <w:r>
              <w:t>Педагог дает оценку в процессе наблюдений за деятельностью ребенка во время занятий</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hanging="5"/>
              <w:jc w:val="both"/>
            </w:pPr>
            <w:r>
              <w:t xml:space="preserve">3 балла - ребенок «слышит» и принимает инструкцию, выполняет задание в соответствии с ней. </w:t>
            </w:r>
          </w:p>
          <w:p w:rsidR="00697AF9" w:rsidRDefault="00697AF9" w:rsidP="00AD0666">
            <w:pPr>
              <w:shd w:val="clear" w:color="auto" w:fill="FFFFFF"/>
              <w:ind w:hanging="5"/>
              <w:jc w:val="both"/>
            </w:pPr>
            <w:r>
              <w:t xml:space="preserve">2 балла - ребенок «слышит» инструкцию, но затрудняется выполнить задание в соответствии с ней, необходимо уточнение, разъяснение. </w:t>
            </w:r>
          </w:p>
          <w:p w:rsidR="00697AF9" w:rsidRDefault="00697AF9" w:rsidP="00AD0666">
            <w:pPr>
              <w:shd w:val="clear" w:color="auto" w:fill="FFFFFF"/>
              <w:ind w:hanging="5"/>
              <w:jc w:val="both"/>
            </w:pPr>
            <w:r>
              <w:t>1 балл - ребенок не принимает инструкцию к действию. Разъясне</w:t>
            </w:r>
            <w:r>
              <w:softHyphen/>
              <w:t>ние, уточнение инструкции не приносит желаемого результата.</w:t>
            </w:r>
          </w:p>
        </w:tc>
      </w:tr>
      <w:tr w:rsidR="00697AF9" w:rsidTr="00AD0666">
        <w:trPr>
          <w:trHeight w:hRule="exact" w:val="2418"/>
        </w:trPr>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697AF9" w:rsidRPr="003C465A" w:rsidRDefault="00697AF9" w:rsidP="00AD0666">
            <w:pPr>
              <w:shd w:val="clear" w:color="auto" w:fill="FFFFFF"/>
              <w:ind w:left="19" w:firstLine="19"/>
              <w:jc w:val="both"/>
              <w:rPr>
                <w:sz w:val="24"/>
                <w:szCs w:val="24"/>
              </w:rPr>
            </w:pPr>
            <w:proofErr w:type="gramStart"/>
            <w:r>
              <w:t>Сопоставляет факты пытается</w:t>
            </w:r>
            <w:proofErr w:type="gramEnd"/>
            <w:r>
              <w:t xml:space="preserve"> сделать выводы из рассуждений</w:t>
            </w:r>
            <w:r>
              <w:rPr>
                <w:sz w:val="30"/>
                <w:szCs w:val="36"/>
              </w:rPr>
              <w:t>.</w:t>
            </w:r>
            <w:r>
              <w:rPr>
                <w:sz w:val="30"/>
                <w:szCs w:val="36"/>
              </w:rPr>
              <w:br/>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106" w:firstLine="5"/>
              <w:jc w:val="both"/>
            </w:pPr>
            <w:r>
              <w:t>Наблюдение за поведением ребенка во время занятий и вне их</w:t>
            </w:r>
          </w:p>
        </w:tc>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jc w:val="both"/>
            </w:pPr>
            <w:r>
              <w:t>Педагог дает оценку в процессе наблюдений за поведением ребенка во время занятий, анализирует детские вопросы</w:t>
            </w:r>
          </w:p>
        </w:tc>
        <w:tc>
          <w:tcPr>
            <w:tcW w:w="6787" w:type="dxa"/>
            <w:tcBorders>
              <w:top w:val="single" w:sz="6" w:space="0" w:color="auto"/>
              <w:left w:val="single" w:sz="6" w:space="0" w:color="auto"/>
              <w:bottom w:val="single" w:sz="6" w:space="0" w:color="auto"/>
              <w:right w:val="single" w:sz="6" w:space="0" w:color="auto"/>
            </w:tcBorders>
            <w:shd w:val="clear" w:color="auto" w:fill="FFFFFF"/>
            <w:hideMark/>
          </w:tcPr>
          <w:p w:rsidR="00697AF9" w:rsidRDefault="00697AF9" w:rsidP="00AD0666">
            <w:pPr>
              <w:shd w:val="clear" w:color="auto" w:fill="FFFFFF"/>
              <w:ind w:right="5" w:hanging="5"/>
              <w:jc w:val="both"/>
            </w:pPr>
            <w:r w:rsidRPr="004B25A6">
              <w:t xml:space="preserve">3 </w:t>
            </w:r>
            <w:r w:rsidRPr="004357D9">
              <w:t>балла - ребенок самостоятельно справля</w:t>
            </w:r>
            <w:r w:rsidRPr="004357D9">
              <w:softHyphen/>
              <w:t>ется с заданием, правильно отвечает на во</w:t>
            </w:r>
            <w:r w:rsidRPr="004357D9">
              <w:softHyphen/>
              <w:t xml:space="preserve">просы. </w:t>
            </w:r>
          </w:p>
          <w:p w:rsidR="00697AF9" w:rsidRDefault="00697AF9" w:rsidP="00AD0666">
            <w:pPr>
              <w:shd w:val="clear" w:color="auto" w:fill="FFFFFF"/>
              <w:ind w:right="5" w:hanging="5"/>
              <w:jc w:val="both"/>
            </w:pPr>
            <w:r w:rsidRPr="004357D9">
              <w:t xml:space="preserve">2 балла - ребенок справляется с заданием с помощью педагога или со второй попытки. </w:t>
            </w:r>
          </w:p>
          <w:p w:rsidR="00697AF9" w:rsidRPr="004B25A6" w:rsidRDefault="00697AF9" w:rsidP="00AD0666">
            <w:pPr>
              <w:shd w:val="clear" w:color="auto" w:fill="FFFFFF"/>
              <w:ind w:right="5" w:hanging="5"/>
              <w:jc w:val="both"/>
            </w:pPr>
            <w:r w:rsidRPr="004357D9">
              <w:t>1 балл - ребенок не справляется с заданием</w:t>
            </w:r>
          </w:p>
        </w:tc>
      </w:tr>
    </w:tbl>
    <w:p w:rsidR="00697AF9" w:rsidRDefault="00697AF9" w:rsidP="00697AF9"/>
    <w:p w:rsidR="00697AF9" w:rsidRDefault="00697AF9" w:rsidP="00697AF9">
      <w:pPr>
        <w:shd w:val="clear" w:color="auto" w:fill="FFFFFF"/>
        <w:spacing w:before="10"/>
        <w:rPr>
          <w:sz w:val="28"/>
          <w:szCs w:val="28"/>
        </w:rPr>
        <w:sectPr w:rsidR="00697AF9">
          <w:pgSz w:w="16834" w:h="11909" w:orient="landscape"/>
          <w:pgMar w:top="567" w:right="1207" w:bottom="360" w:left="1207" w:header="720" w:footer="720" w:gutter="0"/>
          <w:cols w:space="720"/>
        </w:sectPr>
      </w:pPr>
      <w:r w:rsidRPr="00E519A7">
        <w:rPr>
          <w:b/>
          <w:sz w:val="28"/>
          <w:szCs w:val="28"/>
        </w:rPr>
        <w:t>Высокий</w:t>
      </w:r>
      <w:r>
        <w:rPr>
          <w:sz w:val="28"/>
          <w:szCs w:val="28"/>
        </w:rPr>
        <w:t xml:space="preserve"> уровень – 15-18 баллов; </w:t>
      </w:r>
      <w:r w:rsidRPr="00E519A7">
        <w:rPr>
          <w:b/>
          <w:sz w:val="28"/>
          <w:szCs w:val="28"/>
        </w:rPr>
        <w:t>средний</w:t>
      </w:r>
      <w:r>
        <w:rPr>
          <w:sz w:val="28"/>
          <w:szCs w:val="28"/>
        </w:rPr>
        <w:t xml:space="preserve"> уровень – 10-12 баллов; </w:t>
      </w:r>
      <w:r w:rsidRPr="00E519A7">
        <w:rPr>
          <w:b/>
          <w:sz w:val="28"/>
          <w:szCs w:val="28"/>
        </w:rPr>
        <w:t xml:space="preserve">низкий </w:t>
      </w:r>
      <w:r>
        <w:rPr>
          <w:sz w:val="28"/>
          <w:szCs w:val="28"/>
        </w:rPr>
        <w:t>уровень – 5-6 баллов.</w:t>
      </w:r>
    </w:p>
    <w:p w:rsidR="008400A7" w:rsidRDefault="008400A7" w:rsidP="008400A7">
      <w:pPr>
        <w:rPr>
          <w:b/>
          <w:bCs/>
          <w:sz w:val="28"/>
          <w:szCs w:val="28"/>
        </w:rPr>
      </w:pPr>
      <w:r w:rsidRPr="00232A97">
        <w:rPr>
          <w:b/>
          <w:bCs/>
          <w:i/>
        </w:rPr>
        <w:lastRenderedPageBreak/>
        <w:t>201</w:t>
      </w:r>
      <w:r>
        <w:rPr>
          <w:b/>
          <w:bCs/>
          <w:i/>
        </w:rPr>
        <w:t>7 – 2018 учебный год</w:t>
      </w:r>
      <w:r>
        <w:rPr>
          <w:b/>
          <w:bCs/>
          <w:sz w:val="28"/>
          <w:szCs w:val="28"/>
        </w:rPr>
        <w:t xml:space="preserve">                                 Диагностическая карта кружка «Юный исследователь»</w:t>
      </w:r>
    </w:p>
    <w:p w:rsidR="008400A7" w:rsidRDefault="008400A7" w:rsidP="008400A7">
      <w:pPr>
        <w:pStyle w:val="2"/>
        <w:ind w:firstLine="48"/>
      </w:pPr>
    </w:p>
    <w:p w:rsidR="008400A7" w:rsidRPr="009212EC" w:rsidRDefault="008400A7" w:rsidP="008400A7">
      <w:pPr>
        <w:pStyle w:val="2"/>
        <w:ind w:firstLine="48"/>
      </w:pPr>
      <w:r>
        <w:t>Средня</w:t>
      </w:r>
      <w:r w:rsidR="00697AF9">
        <w:t>я</w:t>
      </w:r>
      <w:r>
        <w:t xml:space="preserve"> группа № 1   </w:t>
      </w:r>
      <w:r w:rsidRPr="00311C77">
        <w:t>Дата _________________</w:t>
      </w:r>
      <w:r>
        <w:t xml:space="preserve">                                                                                            </w:t>
      </w:r>
    </w:p>
    <w:p w:rsidR="008400A7" w:rsidRPr="00951FFC" w:rsidRDefault="008400A7" w:rsidP="008400A7">
      <w:pPr>
        <w:pStyle w:val="2"/>
        <w:ind w:firstLine="48"/>
      </w:pPr>
      <w:r>
        <w:t>Воспитатель  Семенова М.А</w:t>
      </w:r>
    </w:p>
    <w:p w:rsidR="008400A7" w:rsidRDefault="008400A7" w:rsidP="008400A7"/>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113"/>
        <w:gridCol w:w="1981"/>
        <w:gridCol w:w="1840"/>
        <w:gridCol w:w="1556"/>
        <w:gridCol w:w="1718"/>
        <w:gridCol w:w="1843"/>
        <w:gridCol w:w="1830"/>
        <w:gridCol w:w="849"/>
        <w:gridCol w:w="864"/>
      </w:tblGrid>
      <w:tr w:rsidR="008400A7" w:rsidRPr="00AD6A3A" w:rsidTr="008400A7">
        <w:trPr>
          <w:cantSplit/>
          <w:trHeight w:val="1832"/>
          <w:tblHeader/>
        </w:trPr>
        <w:tc>
          <w:tcPr>
            <w:tcW w:w="566" w:type="dxa"/>
          </w:tcPr>
          <w:p w:rsidR="008400A7" w:rsidRPr="009212EC" w:rsidRDefault="008400A7" w:rsidP="008400A7">
            <w:pPr>
              <w:jc w:val="center"/>
            </w:pPr>
          </w:p>
          <w:p w:rsidR="008400A7" w:rsidRPr="009212EC" w:rsidRDefault="008400A7" w:rsidP="008400A7">
            <w:pPr>
              <w:jc w:val="center"/>
            </w:pPr>
            <w:r w:rsidRPr="009212EC">
              <w:t>№</w:t>
            </w:r>
            <w:r>
              <w:t xml:space="preserve"> </w:t>
            </w:r>
            <w:proofErr w:type="gramStart"/>
            <w:r>
              <w:t>п</w:t>
            </w:r>
            <w:proofErr w:type="gramEnd"/>
            <w:r>
              <w:t>/п</w:t>
            </w:r>
          </w:p>
        </w:tc>
        <w:tc>
          <w:tcPr>
            <w:tcW w:w="3113" w:type="dxa"/>
          </w:tcPr>
          <w:p w:rsidR="008400A7" w:rsidRPr="009212EC" w:rsidRDefault="008400A7" w:rsidP="008400A7">
            <w:pPr>
              <w:jc w:val="center"/>
            </w:pPr>
          </w:p>
          <w:p w:rsidR="008400A7" w:rsidRPr="009212EC" w:rsidRDefault="008400A7" w:rsidP="008400A7">
            <w:pPr>
              <w:jc w:val="center"/>
            </w:pPr>
          </w:p>
          <w:p w:rsidR="008400A7" w:rsidRPr="009212EC" w:rsidRDefault="008400A7" w:rsidP="008400A7">
            <w:pPr>
              <w:jc w:val="center"/>
            </w:pPr>
            <w:r w:rsidRPr="009212EC">
              <w:t>Ф.И. ребенка</w:t>
            </w:r>
          </w:p>
        </w:tc>
        <w:tc>
          <w:tcPr>
            <w:tcW w:w="1981" w:type="dxa"/>
          </w:tcPr>
          <w:p w:rsidR="008400A7" w:rsidRPr="00CE7672" w:rsidRDefault="008400A7" w:rsidP="008400A7">
            <w:pPr>
              <w:shd w:val="clear" w:color="auto" w:fill="FFFFFF"/>
              <w:spacing w:line="221" w:lineRule="exact"/>
              <w:ind w:left="33"/>
              <w:jc w:val="center"/>
            </w:pPr>
            <w:r w:rsidRPr="00CE7672">
              <w:t>Активно знакомится со свойств</w:t>
            </w:r>
            <w:r>
              <w:t>ами новых окружающих предметов,</w:t>
            </w:r>
            <w:r w:rsidRPr="00CE7672">
              <w:t xml:space="preserve"> стремится  </w:t>
            </w:r>
            <w:proofErr w:type="spellStart"/>
            <w:r w:rsidRPr="00CE7672">
              <w:t>эксперементировать</w:t>
            </w:r>
            <w:proofErr w:type="spellEnd"/>
          </w:p>
        </w:tc>
        <w:tc>
          <w:tcPr>
            <w:tcW w:w="1840" w:type="dxa"/>
            <w:tcBorders>
              <w:right w:val="single" w:sz="4" w:space="0" w:color="auto"/>
            </w:tcBorders>
          </w:tcPr>
          <w:p w:rsidR="008400A7" w:rsidRPr="00F7114C" w:rsidRDefault="008400A7" w:rsidP="008400A7">
            <w:r w:rsidRPr="00CE7672">
              <w:t xml:space="preserve">  Задает вопросы поискового характера: «Почему?», «Зачем?», «Как?», «Откуда?» и т</w:t>
            </w:r>
            <w:proofErr w:type="gramStart"/>
            <w:r w:rsidRPr="00CE7672">
              <w:t xml:space="preserve"> .</w:t>
            </w:r>
            <w:proofErr w:type="gramEnd"/>
            <w:r w:rsidRPr="00CE7672">
              <w:t>п.</w:t>
            </w:r>
          </w:p>
        </w:tc>
        <w:tc>
          <w:tcPr>
            <w:tcW w:w="1556" w:type="dxa"/>
            <w:tcBorders>
              <w:right w:val="single" w:sz="4" w:space="0" w:color="auto"/>
            </w:tcBorders>
          </w:tcPr>
          <w:p w:rsidR="008400A7" w:rsidRPr="00232A97" w:rsidRDefault="008400A7" w:rsidP="008400A7">
            <w:pPr>
              <w:shd w:val="clear" w:color="auto" w:fill="FFFFFF"/>
              <w:spacing w:line="221" w:lineRule="exact"/>
              <w:jc w:val="center"/>
            </w:pPr>
            <w:r w:rsidRPr="00232A97">
              <w:rPr>
                <w:spacing w:val="-4"/>
              </w:rPr>
              <w:t>Уровень развития</w:t>
            </w:r>
            <w:r>
              <w:rPr>
                <w:spacing w:val="-4"/>
              </w:rPr>
              <w:t xml:space="preserve"> </w:t>
            </w:r>
            <w:r w:rsidRPr="00232A97">
              <w:rPr>
                <w:spacing w:val="-4"/>
              </w:rPr>
              <w:t>произвольного внимания,</w:t>
            </w:r>
            <w:r>
              <w:rPr>
                <w:spacing w:val="-4"/>
              </w:rPr>
              <w:t xml:space="preserve"> </w:t>
            </w:r>
            <w:r w:rsidRPr="00232A97">
              <w:rPr>
                <w:spacing w:val="-3"/>
              </w:rPr>
              <w:t>работоспособности</w:t>
            </w:r>
          </w:p>
        </w:tc>
        <w:tc>
          <w:tcPr>
            <w:tcW w:w="1718" w:type="dxa"/>
            <w:tcBorders>
              <w:right w:val="single" w:sz="4" w:space="0" w:color="auto"/>
            </w:tcBorders>
          </w:tcPr>
          <w:p w:rsidR="008400A7" w:rsidRDefault="008400A7" w:rsidP="008400A7">
            <w:r>
              <w:t xml:space="preserve">Сравнивает </w:t>
            </w:r>
            <w:r w:rsidRPr="00CE7672">
              <w:t>сходные по внешнему виду предметы</w:t>
            </w:r>
            <w:r>
              <w:rPr>
                <w:sz w:val="30"/>
                <w:szCs w:val="36"/>
              </w:rPr>
              <w:br/>
            </w:r>
          </w:p>
          <w:p w:rsidR="008400A7" w:rsidRDefault="008400A7" w:rsidP="008400A7"/>
          <w:p w:rsidR="008400A7" w:rsidRPr="00232A97" w:rsidRDefault="008400A7" w:rsidP="008400A7">
            <w:pPr>
              <w:shd w:val="clear" w:color="auto" w:fill="FFFFFF"/>
              <w:spacing w:line="221" w:lineRule="exact"/>
              <w:jc w:val="center"/>
            </w:pPr>
          </w:p>
        </w:tc>
        <w:tc>
          <w:tcPr>
            <w:tcW w:w="1843" w:type="dxa"/>
          </w:tcPr>
          <w:p w:rsidR="008400A7" w:rsidRPr="00232A97" w:rsidRDefault="008400A7" w:rsidP="008400A7">
            <w:pPr>
              <w:shd w:val="clear" w:color="auto" w:fill="FFFFFF"/>
              <w:spacing w:line="221" w:lineRule="exact"/>
              <w:jc w:val="center"/>
            </w:pPr>
            <w:r>
              <w:t>Умение детей выполнять задание в соответст</w:t>
            </w:r>
            <w:r>
              <w:softHyphen/>
              <w:t>вии с инструкци</w:t>
            </w:r>
            <w:r>
              <w:softHyphen/>
              <w:t>ей взрослого</w:t>
            </w:r>
            <w:r w:rsidRPr="00CE7672">
              <w:t>.</w:t>
            </w:r>
          </w:p>
        </w:tc>
        <w:tc>
          <w:tcPr>
            <w:tcW w:w="1830" w:type="dxa"/>
          </w:tcPr>
          <w:p w:rsidR="008400A7" w:rsidRPr="00232A97" w:rsidRDefault="008400A7" w:rsidP="008400A7">
            <w:pPr>
              <w:shd w:val="clear" w:color="auto" w:fill="FFFFFF"/>
              <w:spacing w:line="230" w:lineRule="exact"/>
              <w:ind w:left="38" w:right="14"/>
              <w:jc w:val="center"/>
            </w:pPr>
            <w:proofErr w:type="gramStart"/>
            <w:r>
              <w:t>Сопоставляет факты пытается</w:t>
            </w:r>
            <w:proofErr w:type="gramEnd"/>
            <w:r>
              <w:t xml:space="preserve"> сделать</w:t>
            </w:r>
            <w:r w:rsidRPr="00CE7672">
              <w:t xml:space="preserve"> выводы из рассуждений</w:t>
            </w:r>
            <w:r>
              <w:rPr>
                <w:sz w:val="30"/>
                <w:szCs w:val="36"/>
              </w:rPr>
              <w:t>.</w:t>
            </w:r>
            <w:r>
              <w:rPr>
                <w:sz w:val="30"/>
                <w:szCs w:val="36"/>
              </w:rPr>
              <w:br/>
            </w:r>
          </w:p>
        </w:tc>
        <w:tc>
          <w:tcPr>
            <w:tcW w:w="849" w:type="dxa"/>
            <w:textDirection w:val="btLr"/>
          </w:tcPr>
          <w:p w:rsidR="008400A7" w:rsidRPr="009212EC" w:rsidRDefault="008400A7" w:rsidP="008400A7">
            <w:pPr>
              <w:ind w:left="113" w:right="113"/>
              <w:jc w:val="center"/>
              <w:rPr>
                <w:b/>
              </w:rPr>
            </w:pPr>
            <w:r w:rsidRPr="009212EC">
              <w:rPr>
                <w:b/>
              </w:rPr>
              <w:t>Баллы</w:t>
            </w:r>
          </w:p>
          <w:p w:rsidR="008400A7" w:rsidRPr="009212EC" w:rsidRDefault="008400A7" w:rsidP="008400A7">
            <w:pPr>
              <w:ind w:left="113" w:right="113"/>
              <w:jc w:val="center"/>
            </w:pPr>
          </w:p>
        </w:tc>
        <w:tc>
          <w:tcPr>
            <w:tcW w:w="864" w:type="dxa"/>
            <w:textDirection w:val="btLr"/>
          </w:tcPr>
          <w:p w:rsidR="008400A7" w:rsidRPr="009212EC" w:rsidRDefault="008400A7" w:rsidP="008400A7">
            <w:pPr>
              <w:ind w:left="113" w:right="113"/>
              <w:jc w:val="center"/>
              <w:rPr>
                <w:b/>
              </w:rPr>
            </w:pPr>
            <w:r>
              <w:rPr>
                <w:b/>
              </w:rPr>
              <w:t>Средний б</w:t>
            </w:r>
            <w:r w:rsidRPr="008214E1">
              <w:rPr>
                <w:b/>
              </w:rPr>
              <w:t>алл</w:t>
            </w:r>
          </w:p>
        </w:tc>
      </w:tr>
      <w:tr w:rsidR="008400A7" w:rsidRPr="00AD6A3A" w:rsidTr="008400A7">
        <w:trPr>
          <w:trHeight w:val="70"/>
        </w:trPr>
        <w:tc>
          <w:tcPr>
            <w:tcW w:w="566" w:type="dxa"/>
          </w:tcPr>
          <w:p w:rsidR="008400A7" w:rsidRPr="009212EC" w:rsidRDefault="008400A7" w:rsidP="008400A7">
            <w:r w:rsidRPr="009212EC">
              <w:t>1</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r w:rsidR="008400A7" w:rsidRPr="00AD6A3A" w:rsidTr="008400A7">
        <w:trPr>
          <w:trHeight w:val="247"/>
        </w:trPr>
        <w:tc>
          <w:tcPr>
            <w:tcW w:w="566" w:type="dxa"/>
          </w:tcPr>
          <w:p w:rsidR="008400A7" w:rsidRPr="009212EC" w:rsidRDefault="008400A7" w:rsidP="008400A7">
            <w:r>
              <w:t>2</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r w:rsidR="008400A7" w:rsidRPr="00AD6A3A" w:rsidTr="008400A7">
        <w:trPr>
          <w:trHeight w:val="247"/>
        </w:trPr>
        <w:tc>
          <w:tcPr>
            <w:tcW w:w="566" w:type="dxa"/>
          </w:tcPr>
          <w:p w:rsidR="008400A7" w:rsidRPr="009212EC" w:rsidRDefault="008400A7" w:rsidP="008400A7">
            <w:r>
              <w:t>3</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r w:rsidR="008400A7" w:rsidRPr="00AD6A3A" w:rsidTr="008400A7">
        <w:trPr>
          <w:trHeight w:val="247"/>
        </w:trPr>
        <w:tc>
          <w:tcPr>
            <w:tcW w:w="566" w:type="dxa"/>
          </w:tcPr>
          <w:p w:rsidR="008400A7" w:rsidRPr="009212EC" w:rsidRDefault="008400A7" w:rsidP="008400A7">
            <w:r>
              <w:t>4</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r w:rsidR="008400A7" w:rsidRPr="00AD6A3A" w:rsidTr="008400A7">
        <w:trPr>
          <w:trHeight w:val="247"/>
        </w:trPr>
        <w:tc>
          <w:tcPr>
            <w:tcW w:w="566" w:type="dxa"/>
          </w:tcPr>
          <w:p w:rsidR="008400A7" w:rsidRPr="009212EC" w:rsidRDefault="008400A7" w:rsidP="008400A7">
            <w:r>
              <w:t>5</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r w:rsidR="008400A7" w:rsidRPr="00AD6A3A" w:rsidTr="008400A7">
        <w:trPr>
          <w:trHeight w:val="247"/>
        </w:trPr>
        <w:tc>
          <w:tcPr>
            <w:tcW w:w="566" w:type="dxa"/>
          </w:tcPr>
          <w:p w:rsidR="008400A7" w:rsidRPr="009212EC" w:rsidRDefault="008400A7" w:rsidP="008400A7">
            <w:r>
              <w:t>6</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r w:rsidR="008400A7" w:rsidRPr="00AD6A3A" w:rsidTr="008400A7">
        <w:trPr>
          <w:trHeight w:val="260"/>
        </w:trPr>
        <w:tc>
          <w:tcPr>
            <w:tcW w:w="566" w:type="dxa"/>
          </w:tcPr>
          <w:p w:rsidR="008400A7" w:rsidRPr="009212EC" w:rsidRDefault="008400A7" w:rsidP="008400A7">
            <w:r>
              <w:t>7</w:t>
            </w:r>
          </w:p>
        </w:tc>
        <w:tc>
          <w:tcPr>
            <w:tcW w:w="3113" w:type="dxa"/>
          </w:tcPr>
          <w:p w:rsidR="008400A7" w:rsidRPr="009212EC" w:rsidRDefault="008400A7" w:rsidP="008400A7"/>
        </w:tc>
        <w:tc>
          <w:tcPr>
            <w:tcW w:w="1981" w:type="dxa"/>
          </w:tcPr>
          <w:p w:rsidR="008400A7" w:rsidRPr="00232A97" w:rsidRDefault="008400A7" w:rsidP="008400A7"/>
        </w:tc>
        <w:tc>
          <w:tcPr>
            <w:tcW w:w="1840" w:type="dxa"/>
            <w:tcBorders>
              <w:right w:val="single" w:sz="4" w:space="0" w:color="auto"/>
            </w:tcBorders>
          </w:tcPr>
          <w:p w:rsidR="008400A7" w:rsidRPr="00232A97" w:rsidRDefault="008400A7" w:rsidP="008400A7"/>
        </w:tc>
        <w:tc>
          <w:tcPr>
            <w:tcW w:w="1556" w:type="dxa"/>
            <w:tcBorders>
              <w:right w:val="single" w:sz="4" w:space="0" w:color="auto"/>
            </w:tcBorders>
          </w:tcPr>
          <w:p w:rsidR="008400A7" w:rsidRPr="00232A97" w:rsidRDefault="008400A7" w:rsidP="008400A7"/>
        </w:tc>
        <w:tc>
          <w:tcPr>
            <w:tcW w:w="1718" w:type="dxa"/>
            <w:tcBorders>
              <w:right w:val="single" w:sz="4" w:space="0" w:color="auto"/>
            </w:tcBorders>
          </w:tcPr>
          <w:p w:rsidR="008400A7" w:rsidRPr="00232A97" w:rsidRDefault="008400A7" w:rsidP="008400A7"/>
        </w:tc>
        <w:tc>
          <w:tcPr>
            <w:tcW w:w="1843" w:type="dxa"/>
            <w:tcBorders>
              <w:left w:val="single" w:sz="4" w:space="0" w:color="auto"/>
            </w:tcBorders>
          </w:tcPr>
          <w:p w:rsidR="008400A7" w:rsidRPr="00232A97" w:rsidRDefault="008400A7" w:rsidP="008400A7"/>
        </w:tc>
        <w:tc>
          <w:tcPr>
            <w:tcW w:w="1830" w:type="dxa"/>
          </w:tcPr>
          <w:p w:rsidR="008400A7" w:rsidRPr="00232A97" w:rsidRDefault="008400A7" w:rsidP="008400A7"/>
        </w:tc>
        <w:tc>
          <w:tcPr>
            <w:tcW w:w="849" w:type="dxa"/>
          </w:tcPr>
          <w:p w:rsidR="008400A7" w:rsidRPr="009212EC" w:rsidRDefault="008400A7" w:rsidP="008400A7"/>
        </w:tc>
        <w:tc>
          <w:tcPr>
            <w:tcW w:w="864" w:type="dxa"/>
          </w:tcPr>
          <w:p w:rsidR="008400A7" w:rsidRPr="009212EC" w:rsidRDefault="008400A7" w:rsidP="008400A7"/>
        </w:tc>
      </w:tr>
    </w:tbl>
    <w:p w:rsidR="008400A7" w:rsidRDefault="008400A7">
      <w:pPr>
        <w:rPr>
          <w:lang w:eastAsia="ar-SA"/>
        </w:rPr>
      </w:pPr>
    </w:p>
    <w:p w:rsidR="008400A7" w:rsidRDefault="008400A7">
      <w:pPr>
        <w:rPr>
          <w:lang w:eastAsia="ar-SA"/>
        </w:rPr>
      </w:pPr>
    </w:p>
    <w:p w:rsidR="005B2901" w:rsidRPr="00CA68D8" w:rsidRDefault="005B2901" w:rsidP="005B2901">
      <w:pPr>
        <w:spacing w:before="281" w:after="281" w:line="240" w:lineRule="auto"/>
        <w:rPr>
          <w:rFonts w:ascii="Times New Roman" w:eastAsia="Times New Roman" w:hAnsi="Times New Roman" w:cs="Times New Roman"/>
          <w:color w:val="333333"/>
          <w:sz w:val="28"/>
          <w:szCs w:val="28"/>
          <w:u w:val="single"/>
        </w:rPr>
      </w:pPr>
      <w:r w:rsidRPr="00CA68D8">
        <w:rPr>
          <w:rFonts w:ascii="Times New Roman" w:eastAsia="Times New Roman" w:hAnsi="Times New Roman" w:cs="Times New Roman"/>
          <w:color w:val="333333"/>
          <w:sz w:val="28"/>
          <w:szCs w:val="28"/>
          <w:u w:val="single"/>
        </w:rPr>
        <w:t>Список литературы:</w:t>
      </w:r>
    </w:p>
    <w:p w:rsidR="005B2901" w:rsidRDefault="005B2901" w:rsidP="005B2901">
      <w:pPr>
        <w:pStyle w:val="a7"/>
        <w:numPr>
          <w:ilvl w:val="0"/>
          <w:numId w:val="15"/>
        </w:numPr>
        <w:suppressAutoHyphens w:val="0"/>
        <w:spacing w:before="281" w:after="281" w:line="240" w:lineRule="auto"/>
        <w:contextualSpacing/>
        <w:rPr>
          <w:rFonts w:ascii="Times New Roman" w:hAnsi="Times New Roman" w:cs="Times New Roman"/>
          <w:color w:val="333333"/>
          <w:sz w:val="28"/>
          <w:szCs w:val="28"/>
        </w:rPr>
      </w:pPr>
      <w:r>
        <w:rPr>
          <w:rFonts w:ascii="Times New Roman" w:hAnsi="Times New Roman" w:cs="Times New Roman"/>
          <w:color w:val="333333"/>
          <w:sz w:val="28"/>
          <w:szCs w:val="28"/>
        </w:rPr>
        <w:t>С.Н. Николаева Юный эколог. Программа экологического воспитания дошкольников./С.Н. Николаева – М., Мозаика-Синтез, 2002</w:t>
      </w:r>
    </w:p>
    <w:p w:rsidR="005B2901" w:rsidRDefault="005B2901" w:rsidP="005B2901">
      <w:pPr>
        <w:pStyle w:val="a7"/>
        <w:numPr>
          <w:ilvl w:val="0"/>
          <w:numId w:val="15"/>
        </w:numPr>
        <w:suppressAutoHyphens w:val="0"/>
        <w:spacing w:before="281" w:after="281" w:line="240" w:lineRule="auto"/>
        <w:contextualSpacing/>
        <w:rPr>
          <w:rFonts w:ascii="Times New Roman" w:hAnsi="Times New Roman" w:cs="Times New Roman"/>
          <w:color w:val="333333"/>
          <w:sz w:val="28"/>
          <w:szCs w:val="28"/>
        </w:rPr>
      </w:pPr>
      <w:r>
        <w:rPr>
          <w:rFonts w:ascii="Times New Roman" w:hAnsi="Times New Roman" w:cs="Times New Roman"/>
          <w:color w:val="333333"/>
          <w:sz w:val="28"/>
          <w:szCs w:val="28"/>
        </w:rPr>
        <w:t>С.Н. Николаева Методика экологического воспитания в детском саду: работа с детьми средних и старших групп детского сада: книга для воспитателей детского сада/ С.Н. Николаева, М: Просвещение, 1999 г.</w:t>
      </w:r>
    </w:p>
    <w:p w:rsidR="005B2901" w:rsidRDefault="005B2901" w:rsidP="005B2901">
      <w:pPr>
        <w:pStyle w:val="a7"/>
        <w:numPr>
          <w:ilvl w:val="0"/>
          <w:numId w:val="15"/>
        </w:numPr>
        <w:suppressAutoHyphens w:val="0"/>
        <w:spacing w:before="281" w:after="281" w:line="240" w:lineRule="auto"/>
        <w:contextualSpacing/>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Неизведанное</w:t>
      </w:r>
      <w:proofErr w:type="gramEnd"/>
      <w:r>
        <w:rPr>
          <w:rFonts w:ascii="Times New Roman" w:hAnsi="Times New Roman" w:cs="Times New Roman"/>
          <w:color w:val="333333"/>
          <w:sz w:val="28"/>
          <w:szCs w:val="28"/>
        </w:rPr>
        <w:t xml:space="preserve"> рядом: опыты и эксперименты для дошкольников/ под ред. О.В. </w:t>
      </w:r>
      <w:proofErr w:type="spellStart"/>
      <w:r>
        <w:rPr>
          <w:rFonts w:ascii="Times New Roman" w:hAnsi="Times New Roman" w:cs="Times New Roman"/>
          <w:color w:val="333333"/>
          <w:sz w:val="28"/>
          <w:szCs w:val="28"/>
        </w:rPr>
        <w:t>Дыбиной</w:t>
      </w:r>
      <w:proofErr w:type="spellEnd"/>
      <w:r>
        <w:rPr>
          <w:rFonts w:ascii="Times New Roman" w:hAnsi="Times New Roman" w:cs="Times New Roman"/>
          <w:color w:val="333333"/>
          <w:sz w:val="28"/>
          <w:szCs w:val="28"/>
        </w:rPr>
        <w:t>. – 2-е изд., М.: ТЦ Сфера, 2011 г.</w:t>
      </w:r>
    </w:p>
    <w:p w:rsidR="005B2901" w:rsidRDefault="005B2901" w:rsidP="005B2901">
      <w:pPr>
        <w:pStyle w:val="a7"/>
        <w:numPr>
          <w:ilvl w:val="0"/>
          <w:numId w:val="15"/>
        </w:numPr>
        <w:suppressAutoHyphens w:val="0"/>
        <w:spacing w:before="281" w:after="281" w:line="240" w:lineRule="auto"/>
        <w:contextualSpacing/>
        <w:rPr>
          <w:rFonts w:ascii="Times New Roman" w:hAnsi="Times New Roman" w:cs="Times New Roman"/>
          <w:color w:val="333333"/>
          <w:sz w:val="28"/>
          <w:szCs w:val="28"/>
        </w:rPr>
      </w:pPr>
      <w:r>
        <w:rPr>
          <w:rFonts w:ascii="Times New Roman" w:hAnsi="Times New Roman" w:cs="Times New Roman"/>
          <w:color w:val="333333"/>
          <w:sz w:val="28"/>
          <w:szCs w:val="28"/>
        </w:rPr>
        <w:t>Н.А. Рыжова Волшебница вода</w:t>
      </w:r>
    </w:p>
    <w:p w:rsidR="005B2901" w:rsidRPr="00CA68D8" w:rsidRDefault="005B2901" w:rsidP="005B2901">
      <w:pPr>
        <w:pStyle w:val="a7"/>
        <w:numPr>
          <w:ilvl w:val="0"/>
          <w:numId w:val="15"/>
        </w:numPr>
        <w:suppressAutoHyphens w:val="0"/>
        <w:spacing w:before="281" w:after="281" w:line="240" w:lineRule="auto"/>
        <w:contextualSpacing/>
        <w:rPr>
          <w:rFonts w:ascii="Times New Roman" w:hAnsi="Times New Roman" w:cs="Times New Roman"/>
          <w:color w:val="333333"/>
          <w:sz w:val="28"/>
          <w:szCs w:val="28"/>
        </w:rPr>
      </w:pPr>
      <w:r>
        <w:rPr>
          <w:rFonts w:ascii="Times New Roman" w:hAnsi="Times New Roman" w:cs="Times New Roman"/>
          <w:color w:val="333333"/>
          <w:sz w:val="28"/>
          <w:szCs w:val="28"/>
        </w:rPr>
        <w:t>Источники интернета</w:t>
      </w:r>
    </w:p>
    <w:p w:rsidR="000159BC" w:rsidRDefault="000159BC" w:rsidP="00697AF9">
      <w:pPr>
        <w:tabs>
          <w:tab w:val="left" w:pos="993"/>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Закон об образовании 2013 - Федеральный закон от 29.12.2012 N 273-ФЗ "Об образовании в Российской Федерации"</w:t>
      </w:r>
    </w:p>
    <w:p w:rsidR="000159BC" w:rsidRPr="00697AF9" w:rsidRDefault="00697AF9" w:rsidP="00697AF9">
      <w:pPr>
        <w:spacing w:after="0" w:line="240" w:lineRule="auto"/>
        <w:ind w:left="360"/>
        <w:rPr>
          <w:rFonts w:ascii="Times New Roman" w:hAnsi="Times New Roman" w:cs="Times New Roman"/>
          <w:color w:val="000000"/>
          <w:sz w:val="28"/>
          <w:szCs w:val="28"/>
        </w:rPr>
      </w:pPr>
      <w:bookmarkStart w:id="1" w:name="__RefHeading__3285_768110004"/>
      <w:bookmarkEnd w:id="1"/>
      <w:r>
        <w:rPr>
          <w:rFonts w:ascii="Times New Roman" w:hAnsi="Times New Roman" w:cs="Times New Roman"/>
          <w:color w:val="000000"/>
          <w:sz w:val="28"/>
          <w:szCs w:val="28"/>
        </w:rPr>
        <w:t>7.</w:t>
      </w:r>
      <w:r w:rsidR="000159BC" w:rsidRPr="00697AF9">
        <w:rPr>
          <w:rFonts w:ascii="Times New Roman" w:hAnsi="Times New Roman" w:cs="Times New Roman"/>
          <w:color w:val="000000"/>
          <w:sz w:val="28"/>
          <w:szCs w:val="28"/>
        </w:rPr>
        <w:t>А. И. Иванова « Экологические наблюдения и эксперименты в детском саду»</w:t>
      </w:r>
    </w:p>
    <w:p w:rsidR="000159BC" w:rsidRPr="00697AF9" w:rsidRDefault="00697AF9" w:rsidP="00697AF9">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8.</w:t>
      </w:r>
      <w:r w:rsidR="000159BC" w:rsidRPr="00697AF9">
        <w:rPr>
          <w:rFonts w:ascii="Times New Roman" w:hAnsi="Times New Roman" w:cs="Times New Roman"/>
          <w:color w:val="000000"/>
          <w:sz w:val="28"/>
          <w:szCs w:val="28"/>
        </w:rPr>
        <w:t>Л. Н. Прохорова « Организация экспериментальной деятельности дошкольников»</w:t>
      </w:r>
    </w:p>
    <w:p w:rsidR="000159BC" w:rsidRPr="00697AF9" w:rsidRDefault="00697AF9" w:rsidP="00697AF9">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9.</w:t>
      </w:r>
      <w:r w:rsidR="000159BC" w:rsidRPr="00697AF9">
        <w:rPr>
          <w:rFonts w:ascii="Times New Roman" w:hAnsi="Times New Roman" w:cs="Times New Roman"/>
          <w:color w:val="000000"/>
          <w:sz w:val="28"/>
          <w:szCs w:val="28"/>
        </w:rPr>
        <w:t>В. В. Москаленко, Н. И. Крылова « Опытно -   экспериментальная деятельность»</w:t>
      </w:r>
    </w:p>
    <w:p w:rsidR="000159BC" w:rsidRPr="00697AF9" w:rsidRDefault="00697AF9" w:rsidP="00697AF9">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10.</w:t>
      </w:r>
      <w:r w:rsidR="000159BC" w:rsidRPr="00697AF9">
        <w:rPr>
          <w:rFonts w:ascii="Times New Roman" w:hAnsi="Times New Roman" w:cs="Times New Roman"/>
          <w:color w:val="000000"/>
          <w:sz w:val="28"/>
          <w:szCs w:val="28"/>
        </w:rPr>
        <w:t>Н. А. Рыжова « Маленький исследователь в детском саду»</w:t>
      </w:r>
    </w:p>
    <w:p w:rsidR="000159BC" w:rsidRPr="00697AF9" w:rsidRDefault="00697AF9" w:rsidP="00697AF9">
      <w:pPr>
        <w:spacing w:after="280" w:line="240" w:lineRule="auto"/>
        <w:ind w:left="360"/>
        <w:rPr>
          <w:rFonts w:ascii="Times New Roman" w:hAnsi="Times New Roman" w:cs="Times New Roman"/>
          <w:sz w:val="28"/>
          <w:szCs w:val="28"/>
        </w:rPr>
      </w:pPr>
      <w:r>
        <w:rPr>
          <w:rFonts w:ascii="Times New Roman" w:hAnsi="Times New Roman" w:cs="Times New Roman"/>
          <w:color w:val="000000"/>
          <w:sz w:val="28"/>
          <w:szCs w:val="28"/>
        </w:rPr>
        <w:t>11.</w:t>
      </w:r>
      <w:r w:rsidR="000159BC" w:rsidRPr="00697AF9">
        <w:rPr>
          <w:rFonts w:ascii="Times New Roman" w:hAnsi="Times New Roman" w:cs="Times New Roman"/>
          <w:color w:val="000000"/>
          <w:sz w:val="28"/>
          <w:szCs w:val="28"/>
        </w:rPr>
        <w:t xml:space="preserve">О. В. </w:t>
      </w:r>
      <w:proofErr w:type="spellStart"/>
      <w:r w:rsidR="000159BC" w:rsidRPr="00697AF9">
        <w:rPr>
          <w:rFonts w:ascii="Times New Roman" w:hAnsi="Times New Roman" w:cs="Times New Roman"/>
          <w:color w:val="000000"/>
          <w:sz w:val="28"/>
          <w:szCs w:val="28"/>
        </w:rPr>
        <w:t>Дыбина</w:t>
      </w:r>
      <w:proofErr w:type="spellEnd"/>
      <w:r w:rsidR="000159BC" w:rsidRPr="00697AF9">
        <w:rPr>
          <w:rFonts w:ascii="Times New Roman" w:hAnsi="Times New Roman" w:cs="Times New Roman"/>
          <w:color w:val="000000"/>
          <w:sz w:val="28"/>
          <w:szCs w:val="28"/>
        </w:rPr>
        <w:t xml:space="preserve"> « </w:t>
      </w:r>
      <w:proofErr w:type="gramStart"/>
      <w:r w:rsidR="000159BC" w:rsidRPr="00697AF9">
        <w:rPr>
          <w:rFonts w:ascii="Times New Roman" w:hAnsi="Times New Roman" w:cs="Times New Roman"/>
          <w:color w:val="000000"/>
          <w:sz w:val="28"/>
          <w:szCs w:val="28"/>
        </w:rPr>
        <w:t>Неизведанное</w:t>
      </w:r>
      <w:proofErr w:type="gramEnd"/>
      <w:r w:rsidR="000159BC" w:rsidRPr="00697AF9">
        <w:rPr>
          <w:rFonts w:ascii="Times New Roman" w:hAnsi="Times New Roman" w:cs="Times New Roman"/>
          <w:color w:val="000000"/>
          <w:sz w:val="28"/>
          <w:szCs w:val="28"/>
        </w:rPr>
        <w:t xml:space="preserve"> рядом: занимательные опыты и эксперименты для дошкольников».</w:t>
      </w:r>
    </w:p>
    <w:sectPr w:rsidR="000159BC" w:rsidRPr="00697AF9" w:rsidSect="008400A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12" w:rsidRDefault="002A7C12" w:rsidP="002A7C12">
      <w:pPr>
        <w:spacing w:after="0" w:line="240" w:lineRule="auto"/>
      </w:pPr>
      <w:r>
        <w:separator/>
      </w:r>
    </w:p>
  </w:endnote>
  <w:endnote w:type="continuationSeparator" w:id="0">
    <w:p w:rsidR="002A7C12" w:rsidRDefault="002A7C12" w:rsidP="002A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41040"/>
      <w:docPartObj>
        <w:docPartGallery w:val="Page Numbers (Bottom of Page)"/>
        <w:docPartUnique/>
      </w:docPartObj>
    </w:sdtPr>
    <w:sdtEndPr/>
    <w:sdtContent>
      <w:p w:rsidR="002A7C12" w:rsidRDefault="002A7C12">
        <w:pPr>
          <w:pStyle w:val="ae"/>
          <w:jc w:val="center"/>
        </w:pPr>
        <w:r>
          <w:fldChar w:fldCharType="begin"/>
        </w:r>
        <w:r>
          <w:instrText>PAGE   \* MERGEFORMAT</w:instrText>
        </w:r>
        <w:r>
          <w:fldChar w:fldCharType="separate"/>
        </w:r>
        <w:r w:rsidR="009E4B0C">
          <w:rPr>
            <w:noProof/>
          </w:rPr>
          <w:t>21</w:t>
        </w:r>
        <w:r>
          <w:fldChar w:fldCharType="end"/>
        </w:r>
      </w:p>
    </w:sdtContent>
  </w:sdt>
  <w:p w:rsidR="002A7C12" w:rsidRDefault="002A7C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12" w:rsidRDefault="002A7C12" w:rsidP="002A7C12">
      <w:pPr>
        <w:spacing w:after="0" w:line="240" w:lineRule="auto"/>
      </w:pPr>
      <w:r>
        <w:separator/>
      </w:r>
    </w:p>
  </w:footnote>
  <w:footnote w:type="continuationSeparator" w:id="0">
    <w:p w:rsidR="002A7C12" w:rsidRDefault="002A7C12" w:rsidP="002A7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Courier New" w:hAnsi="Courier New" w:cs="Symbol"/>
      </w:rPr>
    </w:lvl>
  </w:abstractNum>
  <w:abstractNum w:abstractNumId="3">
    <w:nsid w:val="00000006"/>
    <w:multiLevelType w:val="multilevel"/>
    <w:tmpl w:val="00000006"/>
    <w:name w:val="WW8Num6"/>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8"/>
    <w:multiLevelType w:val="multilevel"/>
    <w:tmpl w:val="00000008"/>
    <w:name w:val="WW8Num8"/>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9"/>
    <w:multiLevelType w:val="singleLevel"/>
    <w:tmpl w:val="00000009"/>
    <w:name w:val="WW8Num12"/>
    <w:lvl w:ilvl="0">
      <w:start w:val="1"/>
      <w:numFmt w:val="decimal"/>
      <w:lvlText w:val="%1."/>
      <w:lvlJc w:val="left"/>
      <w:pPr>
        <w:tabs>
          <w:tab w:val="num" w:pos="0"/>
        </w:tabs>
        <w:ind w:left="720" w:hanging="360"/>
      </w:pPr>
    </w:lvl>
  </w:abstractNum>
  <w:abstractNum w:abstractNumId="6">
    <w:nsid w:val="0000000A"/>
    <w:multiLevelType w:val="singleLevel"/>
    <w:tmpl w:val="0000000A"/>
    <w:name w:val="WW8Num13"/>
    <w:lvl w:ilvl="0">
      <w:start w:val="1"/>
      <w:numFmt w:val="bullet"/>
      <w:lvlText w:val=""/>
      <w:lvlJc w:val="left"/>
      <w:pPr>
        <w:tabs>
          <w:tab w:val="num" w:pos="208"/>
        </w:tabs>
        <w:ind w:left="928" w:hanging="360"/>
      </w:pPr>
      <w:rPr>
        <w:rFonts w:ascii="Symbol" w:hAnsi="Symbol" w:cs="Symbol"/>
      </w:rPr>
    </w:lvl>
  </w:abstractNum>
  <w:abstractNum w:abstractNumId="7">
    <w:nsid w:val="0000000B"/>
    <w:multiLevelType w:val="multilevel"/>
    <w:tmpl w:val="0000000B"/>
    <w:name w:val="WW8Num14"/>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C"/>
    <w:multiLevelType w:val="singleLevel"/>
    <w:tmpl w:val="0000000C"/>
    <w:name w:val="WW8Num15"/>
    <w:lvl w:ilvl="0">
      <w:start w:val="1"/>
      <w:numFmt w:val="bullet"/>
      <w:lvlText w:val="-"/>
      <w:lvlJc w:val="left"/>
      <w:pPr>
        <w:tabs>
          <w:tab w:val="num" w:pos="0"/>
        </w:tabs>
        <w:ind w:left="720" w:hanging="360"/>
      </w:pPr>
      <w:rPr>
        <w:rFonts w:ascii="Courier New" w:hAnsi="Courier New" w:cs="Symbol"/>
      </w:rPr>
    </w:lvl>
  </w:abstractNum>
  <w:abstractNum w:abstractNumId="9">
    <w:nsid w:val="0000000D"/>
    <w:multiLevelType w:val="multilevel"/>
    <w:tmpl w:val="0000000D"/>
    <w:name w:val="WW8Num17"/>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141638FA"/>
    <w:multiLevelType w:val="multilevel"/>
    <w:tmpl w:val="FAD0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1715E"/>
    <w:multiLevelType w:val="multilevel"/>
    <w:tmpl w:val="3DA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83B34"/>
    <w:multiLevelType w:val="multilevel"/>
    <w:tmpl w:val="D28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C3ACD"/>
    <w:multiLevelType w:val="hybridMultilevel"/>
    <w:tmpl w:val="6E02D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076EB"/>
    <w:multiLevelType w:val="multilevel"/>
    <w:tmpl w:val="B5C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2"/>
  </w:num>
  <w:num w:numId="4">
    <w:abstractNumId w:val="1"/>
  </w:num>
  <w:num w:numId="5">
    <w:abstractNumId w:val="2"/>
  </w:num>
  <w:num w:numId="6">
    <w:abstractNumId w:val="3"/>
  </w:num>
  <w:num w:numId="7">
    <w:abstractNumId w:val="4"/>
  </w:num>
  <w:num w:numId="8">
    <w:abstractNumId w:val="7"/>
  </w:num>
  <w:num w:numId="9">
    <w:abstractNumId w:val="8"/>
  </w:num>
  <w:num w:numId="10">
    <w:abstractNumId w:val="9"/>
  </w:num>
  <w:num w:numId="11">
    <w:abstractNumId w:val="6"/>
  </w:num>
  <w:num w:numId="12">
    <w:abstractNumId w:val="0"/>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36CF"/>
    <w:rsid w:val="000021DD"/>
    <w:rsid w:val="000159BC"/>
    <w:rsid w:val="00087AA0"/>
    <w:rsid w:val="000B6FF7"/>
    <w:rsid w:val="000C3C8C"/>
    <w:rsid w:val="00293E7B"/>
    <w:rsid w:val="002A7C12"/>
    <w:rsid w:val="003049B2"/>
    <w:rsid w:val="00321FBC"/>
    <w:rsid w:val="00352782"/>
    <w:rsid w:val="00354794"/>
    <w:rsid w:val="00407802"/>
    <w:rsid w:val="00512552"/>
    <w:rsid w:val="005267F6"/>
    <w:rsid w:val="00541516"/>
    <w:rsid w:val="005B2901"/>
    <w:rsid w:val="005B36CF"/>
    <w:rsid w:val="005D71DB"/>
    <w:rsid w:val="005E1AE3"/>
    <w:rsid w:val="005E7A22"/>
    <w:rsid w:val="00625D72"/>
    <w:rsid w:val="00680A42"/>
    <w:rsid w:val="00697AF9"/>
    <w:rsid w:val="006B412B"/>
    <w:rsid w:val="00740287"/>
    <w:rsid w:val="007A001C"/>
    <w:rsid w:val="007B123B"/>
    <w:rsid w:val="008400A7"/>
    <w:rsid w:val="00861686"/>
    <w:rsid w:val="008E0046"/>
    <w:rsid w:val="0091300C"/>
    <w:rsid w:val="009B5BFD"/>
    <w:rsid w:val="009C4F54"/>
    <w:rsid w:val="009D1022"/>
    <w:rsid w:val="009E4B0C"/>
    <w:rsid w:val="00AD0666"/>
    <w:rsid w:val="00B5495D"/>
    <w:rsid w:val="00BF0DDD"/>
    <w:rsid w:val="00C47C4A"/>
    <w:rsid w:val="00C97541"/>
    <w:rsid w:val="00CA532D"/>
    <w:rsid w:val="00CD7534"/>
    <w:rsid w:val="00DB1CEC"/>
    <w:rsid w:val="00DB769A"/>
    <w:rsid w:val="00E00F00"/>
    <w:rsid w:val="00E74209"/>
    <w:rsid w:val="00EC00A7"/>
    <w:rsid w:val="00EE3560"/>
    <w:rsid w:val="00F23CBA"/>
    <w:rsid w:val="00F27947"/>
    <w:rsid w:val="00FC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0C"/>
  </w:style>
  <w:style w:type="paragraph" w:styleId="1">
    <w:name w:val="heading 1"/>
    <w:basedOn w:val="a"/>
    <w:next w:val="a0"/>
    <w:link w:val="10"/>
    <w:qFormat/>
    <w:rsid w:val="000159BC"/>
    <w:pPr>
      <w:numPr>
        <w:numId w:val="12"/>
      </w:numPr>
      <w:suppressAutoHyphens/>
      <w:spacing w:after="120" w:line="240" w:lineRule="auto"/>
      <w:jc w:val="center"/>
      <w:outlineLvl w:val="0"/>
    </w:pPr>
    <w:rPr>
      <w:rFonts w:ascii="Cambria" w:eastAsia="Times New Roman" w:hAnsi="Cambria" w:cs="Cambria"/>
      <w:b/>
      <w:bCs/>
      <w:caps/>
      <w:kern w:val="1"/>
      <w:sz w:val="32"/>
      <w:szCs w:val="48"/>
      <w:lang w:eastAsia="ar-SA"/>
    </w:rPr>
  </w:style>
  <w:style w:type="paragraph" w:styleId="2">
    <w:name w:val="heading 2"/>
    <w:basedOn w:val="a"/>
    <w:next w:val="a"/>
    <w:link w:val="20"/>
    <w:uiPriority w:val="9"/>
    <w:semiHidden/>
    <w:unhideWhenUsed/>
    <w:qFormat/>
    <w:rsid w:val="00840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5B3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rsid w:val="000159BC"/>
    <w:rPr>
      <w:b/>
      <w:bCs/>
    </w:rPr>
  </w:style>
  <w:style w:type="paragraph" w:customStyle="1" w:styleId="31">
    <w:name w:val="Основной текст с отступом 31"/>
    <w:basedOn w:val="a"/>
    <w:rsid w:val="000159BC"/>
    <w:pPr>
      <w:suppressAutoHyphens/>
      <w:spacing w:after="120" w:line="240" w:lineRule="auto"/>
      <w:ind w:left="283"/>
    </w:pPr>
    <w:rPr>
      <w:rFonts w:ascii="Times New Roman" w:eastAsia="Times New Roman" w:hAnsi="Times New Roman" w:cs="Times New Roman"/>
      <w:sz w:val="16"/>
      <w:szCs w:val="16"/>
      <w:lang w:eastAsia="ar-SA"/>
    </w:rPr>
  </w:style>
  <w:style w:type="paragraph" w:styleId="a5">
    <w:name w:val="Subtitle"/>
    <w:basedOn w:val="a"/>
    <w:next w:val="a"/>
    <w:link w:val="a6"/>
    <w:qFormat/>
    <w:rsid w:val="000159BC"/>
    <w:pPr>
      <w:suppressAutoHyphens/>
      <w:spacing w:after="60"/>
      <w:jc w:val="center"/>
    </w:pPr>
    <w:rPr>
      <w:rFonts w:ascii="Times New Roman" w:eastAsia="Times New Roman" w:hAnsi="Times New Roman" w:cs="Times New Roman"/>
      <w:b/>
      <w:sz w:val="28"/>
      <w:szCs w:val="24"/>
      <w:lang w:eastAsia="ar-SA"/>
    </w:rPr>
  </w:style>
  <w:style w:type="character" w:customStyle="1" w:styleId="a6">
    <w:name w:val="Подзаголовок Знак"/>
    <w:basedOn w:val="a1"/>
    <w:link w:val="a5"/>
    <w:rsid w:val="000159BC"/>
    <w:rPr>
      <w:rFonts w:ascii="Times New Roman" w:eastAsia="Times New Roman" w:hAnsi="Times New Roman" w:cs="Times New Roman"/>
      <w:b/>
      <w:sz w:val="28"/>
      <w:szCs w:val="24"/>
      <w:lang w:eastAsia="ar-SA"/>
    </w:rPr>
  </w:style>
  <w:style w:type="paragraph" w:customStyle="1" w:styleId="Textbody">
    <w:name w:val="Text body"/>
    <w:basedOn w:val="a"/>
    <w:rsid w:val="000159BC"/>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paragraph" w:styleId="a7">
    <w:name w:val="List Paragraph"/>
    <w:basedOn w:val="a"/>
    <w:uiPriority w:val="34"/>
    <w:qFormat/>
    <w:rsid w:val="000159BC"/>
    <w:pPr>
      <w:suppressAutoHyphens/>
      <w:ind w:left="720"/>
    </w:pPr>
    <w:rPr>
      <w:rFonts w:ascii="Calibri" w:eastAsia="Times New Roman" w:hAnsi="Calibri" w:cs="Calibri"/>
      <w:lang w:eastAsia="ar-SA"/>
    </w:rPr>
  </w:style>
  <w:style w:type="character" w:customStyle="1" w:styleId="10">
    <w:name w:val="Заголовок 1 Знак"/>
    <w:basedOn w:val="a1"/>
    <w:link w:val="1"/>
    <w:rsid w:val="000159BC"/>
    <w:rPr>
      <w:rFonts w:ascii="Cambria" w:eastAsia="Times New Roman" w:hAnsi="Cambria" w:cs="Cambria"/>
      <w:b/>
      <w:bCs/>
      <w:caps/>
      <w:kern w:val="1"/>
      <w:sz w:val="32"/>
      <w:szCs w:val="48"/>
      <w:lang w:eastAsia="ar-SA"/>
    </w:rPr>
  </w:style>
  <w:style w:type="paragraph" w:styleId="a0">
    <w:name w:val="Body Text"/>
    <w:basedOn w:val="a"/>
    <w:link w:val="a8"/>
    <w:uiPriority w:val="99"/>
    <w:semiHidden/>
    <w:unhideWhenUsed/>
    <w:rsid w:val="000159BC"/>
    <w:pPr>
      <w:spacing w:after="120"/>
    </w:pPr>
  </w:style>
  <w:style w:type="character" w:customStyle="1" w:styleId="a8">
    <w:name w:val="Основной текст Знак"/>
    <w:basedOn w:val="a1"/>
    <w:link w:val="a0"/>
    <w:uiPriority w:val="99"/>
    <w:semiHidden/>
    <w:rsid w:val="000159BC"/>
  </w:style>
  <w:style w:type="paragraph" w:customStyle="1" w:styleId="c13">
    <w:name w:val="c13"/>
    <w:basedOn w:val="a"/>
    <w:rsid w:val="0052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5267F6"/>
  </w:style>
  <w:style w:type="character" w:customStyle="1" w:styleId="c0">
    <w:name w:val="c0"/>
    <w:basedOn w:val="a1"/>
    <w:rsid w:val="005267F6"/>
  </w:style>
  <w:style w:type="table" w:styleId="a9">
    <w:name w:val="Table Grid"/>
    <w:basedOn w:val="a2"/>
    <w:uiPriority w:val="59"/>
    <w:rsid w:val="008E004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5D71DB"/>
  </w:style>
  <w:style w:type="character" w:customStyle="1" w:styleId="apple-converted-space">
    <w:name w:val="apple-converted-space"/>
    <w:basedOn w:val="a1"/>
    <w:rsid w:val="005D71DB"/>
  </w:style>
  <w:style w:type="character" w:customStyle="1" w:styleId="c4">
    <w:name w:val="c4"/>
    <w:basedOn w:val="a1"/>
    <w:rsid w:val="005D71DB"/>
  </w:style>
  <w:style w:type="character" w:styleId="aa">
    <w:name w:val="Hyperlink"/>
    <w:basedOn w:val="a1"/>
    <w:uiPriority w:val="99"/>
    <w:unhideWhenUsed/>
    <w:rsid w:val="00087AA0"/>
    <w:rPr>
      <w:color w:val="0000FF" w:themeColor="hyperlink"/>
      <w:u w:val="single"/>
    </w:rPr>
  </w:style>
  <w:style w:type="character" w:styleId="ab">
    <w:name w:val="Strong"/>
    <w:basedOn w:val="a1"/>
    <w:uiPriority w:val="22"/>
    <w:qFormat/>
    <w:rsid w:val="00C47C4A"/>
    <w:rPr>
      <w:b/>
      <w:bCs/>
    </w:rPr>
  </w:style>
  <w:style w:type="character" w:customStyle="1" w:styleId="20">
    <w:name w:val="Заголовок 2 Знак"/>
    <w:basedOn w:val="a1"/>
    <w:link w:val="2"/>
    <w:uiPriority w:val="9"/>
    <w:semiHidden/>
    <w:rsid w:val="008400A7"/>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2A7C1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2A7C12"/>
  </w:style>
  <w:style w:type="paragraph" w:styleId="ae">
    <w:name w:val="footer"/>
    <w:basedOn w:val="a"/>
    <w:link w:val="af"/>
    <w:uiPriority w:val="99"/>
    <w:unhideWhenUsed/>
    <w:rsid w:val="002A7C1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A7C12"/>
  </w:style>
  <w:style w:type="paragraph" w:styleId="af0">
    <w:name w:val="Balloon Text"/>
    <w:basedOn w:val="a"/>
    <w:link w:val="af1"/>
    <w:uiPriority w:val="99"/>
    <w:semiHidden/>
    <w:unhideWhenUsed/>
    <w:rsid w:val="009E4B0C"/>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9E4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8779">
      <w:bodyDiv w:val="1"/>
      <w:marLeft w:val="0"/>
      <w:marRight w:val="0"/>
      <w:marTop w:val="0"/>
      <w:marBottom w:val="0"/>
      <w:divBdr>
        <w:top w:val="none" w:sz="0" w:space="0" w:color="auto"/>
        <w:left w:val="none" w:sz="0" w:space="0" w:color="auto"/>
        <w:bottom w:val="none" w:sz="0" w:space="0" w:color="auto"/>
        <w:right w:val="none" w:sz="0" w:space="0" w:color="auto"/>
      </w:divBdr>
    </w:div>
    <w:div w:id="602613640">
      <w:bodyDiv w:val="1"/>
      <w:marLeft w:val="0"/>
      <w:marRight w:val="0"/>
      <w:marTop w:val="0"/>
      <w:marBottom w:val="0"/>
      <w:divBdr>
        <w:top w:val="none" w:sz="0" w:space="0" w:color="auto"/>
        <w:left w:val="none" w:sz="0" w:space="0" w:color="auto"/>
        <w:bottom w:val="none" w:sz="0" w:space="0" w:color="auto"/>
        <w:right w:val="none" w:sz="0" w:space="0" w:color="auto"/>
      </w:divBdr>
    </w:div>
    <w:div w:id="655843827">
      <w:bodyDiv w:val="1"/>
      <w:marLeft w:val="0"/>
      <w:marRight w:val="0"/>
      <w:marTop w:val="0"/>
      <w:marBottom w:val="0"/>
      <w:divBdr>
        <w:top w:val="none" w:sz="0" w:space="0" w:color="auto"/>
        <w:left w:val="none" w:sz="0" w:space="0" w:color="auto"/>
        <w:bottom w:val="none" w:sz="0" w:space="0" w:color="auto"/>
        <w:right w:val="none" w:sz="0" w:space="0" w:color="auto"/>
      </w:divBdr>
    </w:div>
    <w:div w:id="897284524">
      <w:bodyDiv w:val="1"/>
      <w:marLeft w:val="0"/>
      <w:marRight w:val="0"/>
      <w:marTop w:val="0"/>
      <w:marBottom w:val="0"/>
      <w:divBdr>
        <w:top w:val="none" w:sz="0" w:space="0" w:color="auto"/>
        <w:left w:val="none" w:sz="0" w:space="0" w:color="auto"/>
        <w:bottom w:val="none" w:sz="0" w:space="0" w:color="auto"/>
        <w:right w:val="none" w:sz="0" w:space="0" w:color="auto"/>
      </w:divBdr>
    </w:div>
    <w:div w:id="1034690441">
      <w:bodyDiv w:val="1"/>
      <w:marLeft w:val="0"/>
      <w:marRight w:val="0"/>
      <w:marTop w:val="0"/>
      <w:marBottom w:val="0"/>
      <w:divBdr>
        <w:top w:val="none" w:sz="0" w:space="0" w:color="auto"/>
        <w:left w:val="none" w:sz="0" w:space="0" w:color="auto"/>
        <w:bottom w:val="none" w:sz="0" w:space="0" w:color="auto"/>
        <w:right w:val="none" w:sz="0" w:space="0" w:color="auto"/>
      </w:divBdr>
    </w:div>
    <w:div w:id="1459031641">
      <w:bodyDiv w:val="1"/>
      <w:marLeft w:val="0"/>
      <w:marRight w:val="0"/>
      <w:marTop w:val="0"/>
      <w:marBottom w:val="0"/>
      <w:divBdr>
        <w:top w:val="none" w:sz="0" w:space="0" w:color="auto"/>
        <w:left w:val="none" w:sz="0" w:space="0" w:color="auto"/>
        <w:bottom w:val="none" w:sz="0" w:space="0" w:color="auto"/>
        <w:right w:val="none" w:sz="0" w:space="0" w:color="auto"/>
      </w:divBdr>
    </w:div>
    <w:div w:id="1606843326">
      <w:bodyDiv w:val="1"/>
      <w:marLeft w:val="0"/>
      <w:marRight w:val="0"/>
      <w:marTop w:val="0"/>
      <w:marBottom w:val="0"/>
      <w:divBdr>
        <w:top w:val="none" w:sz="0" w:space="0" w:color="auto"/>
        <w:left w:val="none" w:sz="0" w:space="0" w:color="auto"/>
        <w:bottom w:val="none" w:sz="0" w:space="0" w:color="auto"/>
        <w:right w:val="none" w:sz="0" w:space="0" w:color="auto"/>
      </w:divBdr>
    </w:div>
    <w:div w:id="19185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kova.edumsko.ru/folder/poznavatel_nye_rasskazy_o_yavleniyah_prirod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fourok.ru/konspekt-zanyatiya-dikie-zveri-nashih-lesov-20180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am.ru/detskijsad/sneg-l-d-i-ih-svoistv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leer.fm/q/&#1079;&#1074;&#1091;&#1082;&#1080;+&#1087;&#1088;&#1080;&#1088;&#1086;&#1076;&#1099;+&#1087;&#1088;&#1080;&#1088;&#1086;&#1076;&#1085;&#1099;&#1077;+&#1103;&#1074;&#1083;&#1077;&#1085;&#1080;&#1103;/" TargetMode="External"/><Relationship Id="rId4" Type="http://schemas.openxmlformats.org/officeDocument/2006/relationships/settings" Target="settings.xml"/><Relationship Id="rId9" Type="http://schemas.openxmlformats.org/officeDocument/2006/relationships/hyperlink" Target="https://my.mail.ru/music/search/&#1095;&#1072;&#1081;&#1082;&#1086;&#1074;&#1089;&#1082;&#1080;&#1081;%20&#1074;&#1088;&#1077;&#1084;&#1077;&#1085;&#1072;%20&#1075;&#1086;&#1076;&#1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21</Pages>
  <Words>4470</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15</cp:revision>
  <cp:lastPrinted>2017-09-20T12:14:00Z</cp:lastPrinted>
  <dcterms:created xsi:type="dcterms:W3CDTF">2017-09-07T01:05:00Z</dcterms:created>
  <dcterms:modified xsi:type="dcterms:W3CDTF">2017-09-20T12:18:00Z</dcterms:modified>
</cp:coreProperties>
</file>