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B8" w:rsidRPr="00035B4E" w:rsidRDefault="00B810B8" w:rsidP="00B810B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4"/>
          <w:color w:val="333333"/>
        </w:rPr>
      </w:pPr>
      <w:r w:rsidRPr="00035B4E">
        <w:rPr>
          <w:rStyle w:val="a4"/>
          <w:color w:val="333333"/>
        </w:rPr>
        <w:t xml:space="preserve">Автор: Семенова Маргарита Анатольевна, воспитатель высшей квалификационной категории МКДОУ </w:t>
      </w:r>
      <w:proofErr w:type="spellStart"/>
      <w:r w:rsidRPr="00035B4E">
        <w:rPr>
          <w:rStyle w:val="a4"/>
          <w:color w:val="333333"/>
        </w:rPr>
        <w:t>Усть-Таркский</w:t>
      </w:r>
      <w:proofErr w:type="spellEnd"/>
      <w:r w:rsidRPr="00035B4E">
        <w:rPr>
          <w:rStyle w:val="a4"/>
          <w:color w:val="333333"/>
        </w:rPr>
        <w:t xml:space="preserve"> </w:t>
      </w:r>
      <w:proofErr w:type="spellStart"/>
      <w:r w:rsidRPr="00035B4E">
        <w:rPr>
          <w:rStyle w:val="a4"/>
          <w:color w:val="333333"/>
        </w:rPr>
        <w:t>д</w:t>
      </w:r>
      <w:proofErr w:type="spellEnd"/>
      <w:r w:rsidRPr="00035B4E">
        <w:rPr>
          <w:rStyle w:val="a4"/>
          <w:color w:val="333333"/>
        </w:rPr>
        <w:t>/с «Солнышко»</w:t>
      </w:r>
    </w:p>
    <w:p w:rsidR="00B810B8" w:rsidRPr="00035B4E" w:rsidRDefault="00B810B8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333333"/>
        </w:rPr>
      </w:pPr>
    </w:p>
    <w:p w:rsidR="002F724C" w:rsidRPr="00035B4E" w:rsidRDefault="00EF6751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333333"/>
        </w:rPr>
      </w:pPr>
      <w:r w:rsidRPr="00035B4E">
        <w:rPr>
          <w:rStyle w:val="a4"/>
          <w:color w:val="333333"/>
        </w:rPr>
        <w:t xml:space="preserve"> Эссе - рассказ «</w:t>
      </w:r>
      <w:r w:rsidR="002F724C" w:rsidRPr="00035B4E">
        <w:rPr>
          <w:rStyle w:val="a4"/>
          <w:color w:val="333333"/>
        </w:rPr>
        <w:t> Побуждение детей к исследовательской деятельности</w:t>
      </w:r>
      <w:r w:rsidR="00B810B8" w:rsidRPr="00035B4E">
        <w:rPr>
          <w:rStyle w:val="a4"/>
          <w:color w:val="333333"/>
        </w:rPr>
        <w:t xml:space="preserve"> 2-3 лет</w:t>
      </w:r>
      <w:r w:rsidRPr="00035B4E">
        <w:rPr>
          <w:rStyle w:val="a4"/>
          <w:color w:val="333333"/>
        </w:rPr>
        <w:t>»</w:t>
      </w:r>
    </w:p>
    <w:p w:rsidR="002F724C" w:rsidRPr="00035B4E" w:rsidRDefault="00EF6751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333333"/>
        </w:rPr>
      </w:pPr>
      <w:r w:rsidRPr="00035B4E">
        <w:rPr>
          <w:rStyle w:val="a4"/>
          <w:color w:val="333333"/>
        </w:rPr>
        <w:t>Детский сад –</w:t>
      </w:r>
      <w:r w:rsidRPr="00035B4E">
        <w:rPr>
          <w:rStyle w:val="a4"/>
          <w:b w:val="0"/>
          <w:color w:val="333333"/>
        </w:rPr>
        <w:t xml:space="preserve"> это маленькая страна с многочисленными жителями, «</w:t>
      </w:r>
      <w:proofErr w:type="spellStart"/>
      <w:r w:rsidRPr="00035B4E">
        <w:rPr>
          <w:rStyle w:val="a4"/>
          <w:b w:val="0"/>
          <w:color w:val="333333"/>
        </w:rPr>
        <w:t>муравьишками</w:t>
      </w:r>
      <w:proofErr w:type="spellEnd"/>
      <w:r w:rsidRPr="00035B4E">
        <w:rPr>
          <w:rStyle w:val="a4"/>
          <w:b w:val="0"/>
          <w:color w:val="333333"/>
        </w:rPr>
        <w:t>». Каждый занят своим делом. От  вопросов: Что? Кто? Почему? и  т.д. нет отбоя.</w:t>
      </w:r>
      <w:r w:rsidR="00035B4E" w:rsidRPr="00035B4E">
        <w:rPr>
          <w:rStyle w:val="a4"/>
          <w:b w:val="0"/>
          <w:color w:val="333333"/>
        </w:rPr>
        <w:t xml:space="preserve"> </w:t>
      </w:r>
      <w:r w:rsidR="00035B4E" w:rsidRPr="00035B4E">
        <w:rPr>
          <w:color w:val="333333"/>
        </w:rPr>
        <w:t xml:space="preserve">И чтобы не просто давать ответы на вопросы, а  предоставить детям возможность увидеть своими «глазками», потрогать «ручками»,  применяю в работе </w:t>
      </w:r>
      <w:r w:rsidR="002F724C" w:rsidRPr="00035B4E">
        <w:rPr>
          <w:b/>
          <w:color w:val="333333"/>
        </w:rPr>
        <w:t>игровую технологию.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>Игровая технология – строится как целостное образование, охватывающее совместную и самостоятельную деятельность детей. В неё включаются упражнения, ситуации формирующее умение выделять характерные признаки, свойства тех или иных предметов и т.д.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>Дети этого возраста, как «губки» впитывают всю информацию, тем самым познавая окружающий мир. Их привлекает красочность, загадки, сюрпризы, сказочные герои…..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 xml:space="preserve">Основой игровой технологии являются «фокусы», проблемные ситуации: Что там? Помоги мне?  и </w:t>
      </w:r>
      <w:proofErr w:type="spellStart"/>
      <w:r w:rsidRPr="00035B4E">
        <w:rPr>
          <w:color w:val="333333"/>
        </w:rPr>
        <w:t>т</w:t>
      </w:r>
      <w:proofErr w:type="gramStart"/>
      <w:r w:rsidRPr="00035B4E">
        <w:rPr>
          <w:color w:val="333333"/>
        </w:rPr>
        <w:t>.д</w:t>
      </w:r>
      <w:proofErr w:type="spellEnd"/>
      <w:proofErr w:type="gramEnd"/>
      <w:r w:rsidRPr="00035B4E">
        <w:rPr>
          <w:color w:val="333333"/>
        </w:rPr>
        <w:t xml:space="preserve"> - создаю мотивацию. Этим побуждаю детей к исследовательской работе.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 xml:space="preserve">Мы учимся исследовать предметы, какие они лёгкие - тяжёлые; доказываем, почему одни тонут, другие нет. Ребята сами проводят исследование: трогают, наливают, бросают, я </w:t>
      </w:r>
      <w:r w:rsidRPr="00035B4E">
        <w:rPr>
          <w:b/>
          <w:color w:val="333333"/>
        </w:rPr>
        <w:t>воспитатель - наблюдатель.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>Возникают ситуации, и мы их решаем. Например:  Ваня  гулял на улице и замарался, как помочь? (умыть). Что для этого нужно? Выбираем оптимальный вариант (вода). В результате, узнаём, что вода прозрачная, тёплая  и холодная, здесь помогают тактильные ощущения.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 xml:space="preserve">Мыло -  исследуем, что же образовалось, </w:t>
      </w:r>
      <w:r w:rsidR="005F4811" w:rsidRPr="00035B4E">
        <w:rPr>
          <w:color w:val="333333"/>
        </w:rPr>
        <w:t>пока купали Ваню – пена.</w:t>
      </w:r>
      <w:r w:rsidRPr="00035B4E">
        <w:rPr>
          <w:color w:val="333333"/>
        </w:rPr>
        <w:t xml:space="preserve"> Закрепляем это в других игровых ситуациях: стираем платочки, изготавливаем морскую пену для кораблей, рисуем пеной.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>Чтобы интерес рос к исследовательской работе,  в группе создан экспериментальный уголок, где всё в доступности для детей.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>Да совсем  малышами пришли в начале года, даже этой</w:t>
      </w:r>
      <w:r w:rsidR="0045084C">
        <w:rPr>
          <w:color w:val="333333"/>
        </w:rPr>
        <w:t xml:space="preserve"> малой</w:t>
      </w:r>
      <w:r w:rsidRPr="00035B4E">
        <w:rPr>
          <w:color w:val="333333"/>
        </w:rPr>
        <w:t xml:space="preserve"> «капельки» знаний у них не было. А теперь, только вопросы: Что? Как? Почему</w:t>
      </w:r>
      <w:proofErr w:type="gramStart"/>
      <w:r w:rsidRPr="00035B4E">
        <w:rPr>
          <w:color w:val="333333"/>
        </w:rPr>
        <w:t xml:space="preserve">?. </w:t>
      </w:r>
      <w:proofErr w:type="gramEnd"/>
      <w:r w:rsidRPr="00035B4E">
        <w:rPr>
          <w:color w:val="333333"/>
        </w:rPr>
        <w:t>Иногда сами на них отвечают.</w:t>
      </w:r>
    </w:p>
    <w:p w:rsidR="002F724C" w:rsidRPr="00035B4E" w:rsidRDefault="002F724C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35B4E">
        <w:rPr>
          <w:color w:val="333333"/>
        </w:rPr>
        <w:t>Ведь с самого рождения ребенок развивается в игре, именно через игровую деятельность начинают познавать мир.</w:t>
      </w:r>
    </w:p>
    <w:p w:rsidR="00035B4E" w:rsidRDefault="00035B4E" w:rsidP="002F724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035B4E" w:rsidRDefault="00035B4E" w:rsidP="00035B4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color w:val="333333"/>
          <w:sz w:val="28"/>
          <w:szCs w:val="28"/>
        </w:rPr>
      </w:pPr>
    </w:p>
    <w:p w:rsidR="00035B4E" w:rsidRDefault="00035B4E" w:rsidP="00035B4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color w:val="333333"/>
          <w:sz w:val="28"/>
          <w:szCs w:val="28"/>
        </w:rPr>
      </w:pPr>
    </w:p>
    <w:p w:rsidR="00035B4E" w:rsidRDefault="00035B4E" w:rsidP="00035B4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color w:val="333333"/>
          <w:sz w:val="28"/>
          <w:szCs w:val="28"/>
        </w:rPr>
      </w:pPr>
    </w:p>
    <w:p w:rsidR="00035B4E" w:rsidRPr="00035B4E" w:rsidRDefault="00035B4E" w:rsidP="0062050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956380" w:rsidRDefault="00956380"/>
    <w:sectPr w:rsidR="00956380" w:rsidSect="0095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4C"/>
    <w:rsid w:val="00035B4E"/>
    <w:rsid w:val="000A57F9"/>
    <w:rsid w:val="000E478E"/>
    <w:rsid w:val="002F724C"/>
    <w:rsid w:val="0045084C"/>
    <w:rsid w:val="004E2E4A"/>
    <w:rsid w:val="005F4811"/>
    <w:rsid w:val="00620502"/>
    <w:rsid w:val="00956380"/>
    <w:rsid w:val="009C04D5"/>
    <w:rsid w:val="00AB2D74"/>
    <w:rsid w:val="00B810B8"/>
    <w:rsid w:val="00EF6751"/>
    <w:rsid w:val="00F74597"/>
    <w:rsid w:val="00F9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2016-06-21T11:45:00Z</dcterms:created>
  <dcterms:modified xsi:type="dcterms:W3CDTF">2018-04-26T11:33:00Z</dcterms:modified>
</cp:coreProperties>
</file>